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8D0B3F" w:rsidRDefault="00094F67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  <w:r>
        <w:rPr>
          <w:noProof/>
          <w:lang w:eastAsia="pt-BR" w:bidi="ar-SA"/>
        </w:rPr>
        <w:drawing>
          <wp:anchor distT="0" distB="0" distL="114935" distR="114935" simplePos="0" relativeHeight="251648512" behindDoc="0" locked="0" layoutInCell="1" allowOverlap="1">
            <wp:simplePos x="0" y="0"/>
            <wp:positionH relativeFrom="page">
              <wp:posOffset>2021840</wp:posOffset>
            </wp:positionH>
            <wp:positionV relativeFrom="page">
              <wp:posOffset>681990</wp:posOffset>
            </wp:positionV>
            <wp:extent cx="3676650" cy="1316355"/>
            <wp:effectExtent l="1905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3163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t-BR" w:bidi="ar-SA"/>
        </w:rPr>
        <w:drawing>
          <wp:anchor distT="0" distB="0" distL="114935" distR="114935" simplePos="0" relativeHeight="251649536" behindDoc="0" locked="0" layoutInCell="1" allowOverlap="1">
            <wp:simplePos x="0" y="0"/>
            <wp:positionH relativeFrom="page">
              <wp:posOffset>2051050</wp:posOffset>
            </wp:positionH>
            <wp:positionV relativeFrom="page">
              <wp:posOffset>2059305</wp:posOffset>
            </wp:positionV>
            <wp:extent cx="1235710" cy="1191895"/>
            <wp:effectExtent l="19050" t="0" r="254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10" cy="11918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t-BR" w:bidi="ar-SA"/>
        </w:rPr>
        <w:drawing>
          <wp:anchor distT="0" distB="0" distL="0" distR="0" simplePos="0" relativeHeight="251650560" behindDoc="0" locked="0" layoutInCell="1" allowOverlap="1">
            <wp:simplePos x="0" y="0"/>
            <wp:positionH relativeFrom="page">
              <wp:posOffset>3728085</wp:posOffset>
            </wp:positionH>
            <wp:positionV relativeFrom="page">
              <wp:posOffset>2140585</wp:posOffset>
            </wp:positionV>
            <wp:extent cx="1551305" cy="1094105"/>
            <wp:effectExtent l="19050" t="0" r="0" b="0"/>
            <wp:wrapSquare wrapText="largest"/>
            <wp:docPr id="4" name="Imagem 4" descr="http://www.dme.ufcg.edu.br/pet/imagens/logo_p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dme.ufcg.edu.br/pet/imagens/logo_pet.jpg"/>
                    <pic:cNvPicPr>
                      <a:picLocks noChangeAspect="1" noChangeArrowheads="1"/>
                    </pic:cNvPicPr>
                  </pic:nvPicPr>
                  <pic:blipFill>
                    <a:blip r:link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305" cy="10941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  <w:bookmarkStart w:id="0" w:name="l_dme"/>
      <w:bookmarkEnd w:id="0"/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44"/>
          <w:szCs w:val="44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44"/>
          <w:szCs w:val="44"/>
        </w:rPr>
      </w:pPr>
    </w:p>
    <w:p w:rsidR="008D0B3F" w:rsidRDefault="008D0B3F">
      <w:pPr>
        <w:tabs>
          <w:tab w:val="left" w:pos="60"/>
        </w:tabs>
        <w:spacing w:line="360" w:lineRule="auto"/>
        <w:ind w:left="-15" w:firstLine="30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40"/>
          <w:szCs w:val="40"/>
        </w:rPr>
        <w:t>Análise do Capítulo “Conjuntos e Conjuntos Numéricos” de um Livro Didático do Ensino Médio</w:t>
      </w: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8D0B3F" w:rsidRDefault="008D0B3F">
      <w:pPr>
        <w:spacing w:line="360" w:lineRule="auto"/>
        <w:ind w:firstLine="1155"/>
        <w:jc w:val="both"/>
        <w:rPr>
          <w:rFonts w:ascii="Arial" w:hAnsi="Arial" w:cs="Arial"/>
          <w:sz w:val="22"/>
          <w:szCs w:val="22"/>
        </w:rPr>
      </w:pPr>
    </w:p>
    <w:p w:rsidR="00192C5C" w:rsidRDefault="00192C5C" w:rsidP="00192C5C">
      <w:pPr>
        <w:spacing w:line="360" w:lineRule="auto"/>
        <w:ind w:hanging="3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Autor: Renato de Melo Filho</w:t>
      </w:r>
    </w:p>
    <w:p w:rsidR="008D0B3F" w:rsidRPr="00192C5C" w:rsidRDefault="00192C5C" w:rsidP="00192C5C">
      <w:pPr>
        <w:spacing w:line="360" w:lineRule="auto"/>
        <w:ind w:firstLine="15"/>
        <w:jc w:val="center"/>
        <w:rPr>
          <w:rFonts w:ascii="Arial" w:hAnsi="Arial" w:cs="Arial"/>
          <w:sz w:val="26"/>
          <w:szCs w:val="26"/>
        </w:rPr>
      </w:pPr>
      <w:r w:rsidRPr="00192C5C">
        <w:rPr>
          <w:rFonts w:ascii="Arial" w:hAnsi="Arial" w:cs="Arial"/>
          <w:sz w:val="26"/>
          <w:szCs w:val="26"/>
        </w:rPr>
        <w:t>Tutor: Prof. Dr. Daniel Cordeiro de Morais Filho</w:t>
      </w:r>
    </w:p>
    <w:p w:rsidR="009374CB" w:rsidRDefault="00192C5C" w:rsidP="009374CB">
      <w:pPr>
        <w:spacing w:line="360" w:lineRule="auto"/>
        <w:ind w:hanging="3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Campina Grande, 19</w:t>
      </w:r>
      <w:r w:rsidR="008D0B3F">
        <w:rPr>
          <w:rFonts w:ascii="Arial" w:hAnsi="Arial" w:cs="Arial"/>
          <w:sz w:val="26"/>
          <w:szCs w:val="26"/>
        </w:rPr>
        <w:t xml:space="preserve"> de </w:t>
      </w:r>
      <w:r>
        <w:rPr>
          <w:rFonts w:ascii="Arial" w:hAnsi="Arial" w:cs="Arial"/>
          <w:sz w:val="26"/>
          <w:szCs w:val="26"/>
        </w:rPr>
        <w:t>Dezembro</w:t>
      </w:r>
      <w:r w:rsidR="008D0B3F">
        <w:rPr>
          <w:rFonts w:ascii="Arial" w:hAnsi="Arial" w:cs="Arial"/>
          <w:sz w:val="26"/>
          <w:szCs w:val="26"/>
        </w:rPr>
        <w:t xml:space="preserve"> de 2014</w:t>
      </w:r>
    </w:p>
    <w:p w:rsidR="009374CB" w:rsidRPr="009374CB" w:rsidRDefault="009374CB" w:rsidP="000E3D47">
      <w:pPr>
        <w:widowControl/>
        <w:rPr>
          <w:rFonts w:ascii="Arial" w:hAnsi="Arial" w:cs="Arial"/>
          <w:b/>
        </w:rPr>
      </w:pPr>
      <w:r w:rsidRPr="009374CB">
        <w:rPr>
          <w:rFonts w:ascii="Arial" w:hAnsi="Arial" w:cs="Arial"/>
          <w:b/>
        </w:rPr>
        <w:lastRenderedPageBreak/>
        <w:t>Introdução</w:t>
      </w:r>
    </w:p>
    <w:p w:rsidR="009374CB" w:rsidRPr="009374CB" w:rsidRDefault="009374CB" w:rsidP="000E3D47">
      <w:pPr>
        <w:widowControl/>
        <w:spacing w:line="360" w:lineRule="auto"/>
        <w:ind w:firstLine="1134"/>
        <w:jc w:val="both"/>
        <w:rPr>
          <w:rFonts w:ascii="Arial" w:hAnsi="Arial" w:cs="Arial"/>
        </w:rPr>
      </w:pPr>
    </w:p>
    <w:p w:rsidR="008D0B3F" w:rsidRPr="009374CB" w:rsidRDefault="008D0B3F" w:rsidP="000E3D47">
      <w:pPr>
        <w:widowControl/>
        <w:spacing w:line="360" w:lineRule="auto"/>
        <w:ind w:firstLine="1134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>Temos no Brasil um sistema de ensino no qual os professores utilizam os livros como principal fonte didática, sobretudo em disciplinas pred</w:t>
      </w:r>
      <w:r w:rsidR="001B3886">
        <w:rPr>
          <w:rFonts w:ascii="Arial" w:hAnsi="Arial" w:cs="Arial"/>
        </w:rPr>
        <w:t>ominantemente teóricas, como a</w:t>
      </w:r>
      <w:r w:rsidR="00192C5C">
        <w:rPr>
          <w:rFonts w:ascii="Arial" w:hAnsi="Arial" w:cs="Arial"/>
        </w:rPr>
        <w:t xml:space="preserve"> m</w:t>
      </w:r>
      <w:r w:rsidRPr="009374CB">
        <w:rPr>
          <w:rFonts w:ascii="Arial" w:hAnsi="Arial" w:cs="Arial"/>
        </w:rPr>
        <w:t>atemática. Por este motivo, os livros didáticos recomendados pelo MEC necessitam de uma atenção especial</w:t>
      </w:r>
      <w:r w:rsidR="00D36E08">
        <w:rPr>
          <w:rFonts w:ascii="Arial" w:hAnsi="Arial" w:cs="Arial"/>
        </w:rPr>
        <w:t xml:space="preserve"> quanto a aspectos que em breve explicitaremos</w:t>
      </w:r>
      <w:r w:rsidRPr="009374CB">
        <w:rPr>
          <w:rFonts w:ascii="Arial" w:hAnsi="Arial" w:cs="Arial"/>
        </w:rPr>
        <w:t>, pois o impacto que eles podem exercer sobre as diferentes faixas etárias que o utilizam pode ser positivo ou negativo para a formação dos alunos em determinada disciplina. Neste panorama, torna-se pertinente analisar tais livros.</w:t>
      </w:r>
    </w:p>
    <w:p w:rsidR="008D0B3F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>Na</w:t>
      </w:r>
      <w:r w:rsidRPr="009374CB">
        <w:rPr>
          <w:rFonts w:ascii="Arial" w:hAnsi="Arial" w:cs="Arial"/>
          <w:color w:val="FF0000"/>
        </w:rPr>
        <w:t xml:space="preserve"> </w:t>
      </w:r>
      <w:r w:rsidRPr="009374CB">
        <w:rPr>
          <w:rFonts w:ascii="Arial" w:hAnsi="Arial" w:cs="Arial"/>
        </w:rPr>
        <w:t>área</w:t>
      </w:r>
      <w:r w:rsidR="00192C5C">
        <w:rPr>
          <w:rFonts w:ascii="Arial" w:hAnsi="Arial" w:cs="Arial"/>
        </w:rPr>
        <w:t xml:space="preserve"> de m</w:t>
      </w:r>
      <w:r w:rsidRPr="009374CB">
        <w:rPr>
          <w:rFonts w:ascii="Arial" w:hAnsi="Arial" w:cs="Arial"/>
        </w:rPr>
        <w:t xml:space="preserve">atemática, há publicações de análises dos livros didáticos mais frequentemente utilizados no Brasil. Dentre estas publicações, destacamos uma coletânea de </w:t>
      </w:r>
      <w:r w:rsidRPr="00D36E08">
        <w:rPr>
          <w:rFonts w:ascii="Arial" w:hAnsi="Arial" w:cs="Arial"/>
        </w:rPr>
        <w:t xml:space="preserve">análises (LIMA, 2001), </w:t>
      </w:r>
      <w:r w:rsidR="001B3886" w:rsidRPr="00D36E08">
        <w:rPr>
          <w:rFonts w:ascii="Arial" w:hAnsi="Arial" w:cs="Arial"/>
        </w:rPr>
        <w:t xml:space="preserve">da qual </w:t>
      </w:r>
      <w:r w:rsidRPr="00D36E08">
        <w:rPr>
          <w:rFonts w:ascii="Arial" w:hAnsi="Arial" w:cs="Arial"/>
        </w:rPr>
        <w:t xml:space="preserve">utilizaremos os princípios estabelecidos para efetuarmos uma análise do primeiro capítulo do </w:t>
      </w:r>
      <w:r w:rsidR="003D47FF" w:rsidRPr="00D36E08">
        <w:rPr>
          <w:rFonts w:ascii="Arial" w:hAnsi="Arial" w:cs="Arial"/>
        </w:rPr>
        <w:t xml:space="preserve">livro texto </w:t>
      </w:r>
      <w:r w:rsidRPr="00D36E08">
        <w:rPr>
          <w:rFonts w:ascii="Arial" w:hAnsi="Arial" w:cs="Arial"/>
        </w:rPr>
        <w:t xml:space="preserve">amplamente utilizado </w:t>
      </w:r>
      <w:r w:rsidR="003D47FF" w:rsidRPr="00D36E08">
        <w:rPr>
          <w:rFonts w:ascii="Arial" w:hAnsi="Arial" w:cs="Arial"/>
        </w:rPr>
        <w:t xml:space="preserve">do autor </w:t>
      </w:r>
      <w:r w:rsidR="00192C5C">
        <w:rPr>
          <w:rFonts w:ascii="Arial" w:hAnsi="Arial" w:cs="Arial"/>
        </w:rPr>
        <w:t xml:space="preserve">Luis </w:t>
      </w:r>
      <w:r w:rsidR="003D47FF" w:rsidRPr="00D36E08">
        <w:rPr>
          <w:rFonts w:ascii="Arial" w:hAnsi="Arial" w:cs="Arial"/>
        </w:rPr>
        <w:t xml:space="preserve">Roberto Dante </w:t>
      </w:r>
      <w:r w:rsidRPr="00D36E08">
        <w:rPr>
          <w:rFonts w:ascii="Arial" w:hAnsi="Arial" w:cs="Arial"/>
        </w:rPr>
        <w:t>(DANTE, 2005)</w:t>
      </w:r>
      <w:r w:rsidR="003D47FF" w:rsidRPr="00D36E08">
        <w:rPr>
          <w:rFonts w:ascii="Arial" w:hAnsi="Arial" w:cs="Arial"/>
        </w:rPr>
        <w:t>,</w:t>
      </w:r>
      <w:r w:rsidRPr="009374CB">
        <w:rPr>
          <w:rFonts w:ascii="Arial" w:hAnsi="Arial" w:cs="Arial"/>
        </w:rPr>
        <w:t xml:space="preserve"> que trata de conjuntos e, além disso</w:t>
      </w:r>
      <w:r w:rsidRPr="00D36E08">
        <w:rPr>
          <w:rFonts w:ascii="Arial" w:hAnsi="Arial" w:cs="Arial"/>
        </w:rPr>
        <w:t>, verificaremos se as recomendações para uma edição anterior ao analisado foram seguidas</w:t>
      </w:r>
      <w:r w:rsidRPr="009374CB">
        <w:rPr>
          <w:rFonts w:ascii="Arial" w:hAnsi="Arial" w:cs="Arial"/>
        </w:rPr>
        <w:t>.</w:t>
      </w:r>
    </w:p>
    <w:p w:rsidR="002F24C8" w:rsidRDefault="002F24C8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2F24C8" w:rsidRPr="002F24C8" w:rsidRDefault="002F24C8" w:rsidP="002F24C8">
      <w:pPr>
        <w:widowControl/>
        <w:spacing w:line="360" w:lineRule="auto"/>
        <w:rPr>
          <w:rFonts w:ascii="Arial" w:hAnsi="Arial" w:cs="Arial"/>
          <w:b/>
        </w:rPr>
      </w:pPr>
      <w:r w:rsidRPr="002F24C8">
        <w:rPr>
          <w:rFonts w:ascii="Arial" w:hAnsi="Arial" w:cs="Arial"/>
          <w:b/>
        </w:rPr>
        <w:t>Critérios de A</w:t>
      </w:r>
      <w:r w:rsidR="00585B36">
        <w:rPr>
          <w:rFonts w:ascii="Arial" w:hAnsi="Arial" w:cs="Arial"/>
          <w:b/>
        </w:rPr>
        <w:t>valiação</w:t>
      </w:r>
    </w:p>
    <w:p w:rsidR="002F24C8" w:rsidRPr="009374CB" w:rsidRDefault="002F24C8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8D0B3F" w:rsidRPr="009374CB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>Os critérios utilizados para efetuarmos nossa avaliação do capítulo mencionado são os mesmos que</w:t>
      </w:r>
      <w:r w:rsidR="003D47FF" w:rsidRPr="00D36E08">
        <w:rPr>
          <w:rFonts w:ascii="Arial" w:hAnsi="Arial" w:cs="Arial"/>
        </w:rPr>
        <w:t>, em nossa opinião,</w:t>
      </w:r>
      <w:r w:rsidRPr="009374CB">
        <w:rPr>
          <w:rFonts w:ascii="Arial" w:hAnsi="Arial" w:cs="Arial"/>
        </w:rPr>
        <w:t xml:space="preserve"> deveriam nortear o próprio ensino de Matemática, que são etapas </w:t>
      </w:r>
      <w:r w:rsidR="00D36E08">
        <w:rPr>
          <w:rFonts w:ascii="Arial" w:hAnsi="Arial" w:cs="Arial"/>
        </w:rPr>
        <w:t>nas quais</w:t>
      </w:r>
      <w:r w:rsidRPr="009374CB">
        <w:rPr>
          <w:rFonts w:ascii="Arial" w:hAnsi="Arial" w:cs="Arial"/>
        </w:rPr>
        <w:t xml:space="preserve"> o aluno deve </w:t>
      </w:r>
      <w:r w:rsidR="00D36E08">
        <w:rPr>
          <w:rFonts w:ascii="Arial" w:hAnsi="Arial" w:cs="Arial"/>
        </w:rPr>
        <w:t xml:space="preserve">trabalhar </w:t>
      </w:r>
      <w:r w:rsidRPr="009374CB">
        <w:rPr>
          <w:rFonts w:ascii="Arial" w:hAnsi="Arial" w:cs="Arial"/>
        </w:rPr>
        <w:t xml:space="preserve">para ficar familiarizado e com o domínio do assunto, </w:t>
      </w:r>
      <w:r w:rsidRPr="00D36E08">
        <w:rPr>
          <w:rFonts w:ascii="Arial" w:hAnsi="Arial" w:cs="Arial"/>
        </w:rPr>
        <w:t>que são conceituação, manipulação e aplicação.</w:t>
      </w:r>
    </w:p>
    <w:p w:rsidR="008D0B3F" w:rsidRPr="009374CB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>Avaliamos o capítulo</w:t>
      </w:r>
      <w:r w:rsidR="00D36E08">
        <w:rPr>
          <w:rFonts w:ascii="Arial" w:hAnsi="Arial" w:cs="Arial"/>
        </w:rPr>
        <w:t xml:space="preserve"> </w:t>
      </w:r>
      <w:r w:rsidR="00A7312A">
        <w:rPr>
          <w:rFonts w:ascii="Arial" w:hAnsi="Arial" w:cs="Arial"/>
        </w:rPr>
        <w:t>“</w:t>
      </w:r>
      <w:r w:rsidR="00D36E08">
        <w:rPr>
          <w:rFonts w:ascii="Arial" w:hAnsi="Arial" w:cs="Arial"/>
        </w:rPr>
        <w:t>Conjuntos e Conjuntos Numéricos</w:t>
      </w:r>
      <w:r w:rsidR="00A7312A">
        <w:rPr>
          <w:rFonts w:ascii="Arial" w:hAnsi="Arial" w:cs="Arial"/>
        </w:rPr>
        <w:t>”</w:t>
      </w:r>
      <w:r w:rsidRPr="009374CB">
        <w:rPr>
          <w:rFonts w:ascii="Arial" w:hAnsi="Arial" w:cs="Arial"/>
        </w:rPr>
        <w:t xml:space="preserve"> com relação à </w:t>
      </w:r>
      <w:r w:rsidRPr="00D36E08">
        <w:rPr>
          <w:rFonts w:ascii="Arial" w:hAnsi="Arial" w:cs="Arial"/>
        </w:rPr>
        <w:t>conceituação observando erros, excesso de formalismo, linguagem inadequada, imprecisão, ambiguidade, confusão de conceitos e conexões entre os tópicos</w:t>
      </w:r>
      <w:r w:rsidRPr="009374CB">
        <w:rPr>
          <w:rFonts w:ascii="Arial" w:hAnsi="Arial" w:cs="Arial"/>
        </w:rPr>
        <w:t xml:space="preserve">. Com relação à manipulação, avaliamos se os exercícios são sequenciais, no sentido de paulatinamente munir o aluno de técnicas de resolução e se são completos para aquele assunto, ou seja, se realmente </w:t>
      </w:r>
      <w:r w:rsidRPr="00A7312A">
        <w:rPr>
          <w:rFonts w:ascii="Arial" w:hAnsi="Arial" w:cs="Arial"/>
        </w:rPr>
        <w:t>prepara</w:t>
      </w:r>
      <w:r w:rsidR="00A7312A">
        <w:rPr>
          <w:rFonts w:ascii="Arial" w:hAnsi="Arial" w:cs="Arial"/>
        </w:rPr>
        <w:t>m</w:t>
      </w:r>
      <w:r w:rsidR="003D47FF" w:rsidRPr="00A7312A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>o aluno para outras</w:t>
      </w:r>
      <w:r w:rsidR="00A7312A">
        <w:rPr>
          <w:rFonts w:ascii="Arial" w:hAnsi="Arial" w:cs="Arial"/>
        </w:rPr>
        <w:t xml:space="preserve"> situações</w:t>
      </w:r>
      <w:r w:rsidRPr="00A7312A">
        <w:rPr>
          <w:rFonts w:ascii="Arial" w:hAnsi="Arial" w:cs="Arial"/>
        </w:rPr>
        <w:t>.</w:t>
      </w:r>
      <w:r w:rsidRPr="009374CB">
        <w:rPr>
          <w:rFonts w:ascii="Arial" w:hAnsi="Arial" w:cs="Arial"/>
        </w:rPr>
        <w:t xml:space="preserve"> Analisamos também o capítulo no sentido de aplicações, a presença de aplicações</w:t>
      </w:r>
      <w:r w:rsidR="00192C5C">
        <w:rPr>
          <w:rFonts w:ascii="Arial" w:hAnsi="Arial" w:cs="Arial"/>
        </w:rPr>
        <w:t xml:space="preserve"> da teoria no decorrer do texto,</w:t>
      </w:r>
      <w:r w:rsidRPr="009374CB">
        <w:rPr>
          <w:rFonts w:ascii="Arial" w:hAnsi="Arial" w:cs="Arial"/>
        </w:rPr>
        <w:t xml:space="preserve"> a relevância e </w:t>
      </w:r>
      <w:r w:rsidR="00192C5C">
        <w:rPr>
          <w:rFonts w:ascii="Arial" w:hAnsi="Arial" w:cs="Arial"/>
        </w:rPr>
        <w:t xml:space="preserve">a </w:t>
      </w:r>
      <w:r w:rsidRPr="009374CB">
        <w:rPr>
          <w:rFonts w:ascii="Arial" w:hAnsi="Arial" w:cs="Arial"/>
        </w:rPr>
        <w:t>contextualização das aplicações nos exercícios do capítulo.</w:t>
      </w:r>
    </w:p>
    <w:p w:rsidR="008D0B3F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lastRenderedPageBreak/>
        <w:t xml:space="preserve">Além destes princípios norteadores, observamos também algumas características como </w:t>
      </w:r>
      <w:r w:rsidRPr="00A7312A">
        <w:rPr>
          <w:rFonts w:ascii="Arial" w:hAnsi="Arial" w:cs="Arial"/>
        </w:rPr>
        <w:t>qualidades didáticas, adequação do livro à realidade contemporânea, acessibilidade e atratividade ao aluno, confiabilidade para o pr</w:t>
      </w:r>
      <w:r w:rsidR="00192C5C">
        <w:rPr>
          <w:rFonts w:ascii="Arial" w:hAnsi="Arial" w:cs="Arial"/>
        </w:rPr>
        <w:t>ofessor, clareza, objetividade,</w:t>
      </w:r>
      <w:r w:rsidRPr="00A7312A">
        <w:rPr>
          <w:rFonts w:ascii="Arial" w:hAnsi="Arial" w:cs="Arial"/>
        </w:rPr>
        <w:t xml:space="preserve"> precisão e ilustração entre </w:t>
      </w:r>
      <w:r w:rsidR="00192C5C">
        <w:rPr>
          <w:rFonts w:ascii="Arial" w:hAnsi="Arial" w:cs="Arial"/>
        </w:rPr>
        <w:t>a m</w:t>
      </w:r>
      <w:r w:rsidRPr="00A7312A">
        <w:rPr>
          <w:rFonts w:ascii="Arial" w:hAnsi="Arial" w:cs="Arial"/>
        </w:rPr>
        <w:t>atemática e a</w:t>
      </w:r>
      <w:r w:rsidR="00A7312A">
        <w:rPr>
          <w:rFonts w:ascii="Arial" w:hAnsi="Arial" w:cs="Arial"/>
        </w:rPr>
        <w:t xml:space="preserve"> sociedade</w:t>
      </w:r>
      <w:r w:rsidRPr="009374CB">
        <w:rPr>
          <w:rFonts w:ascii="Arial" w:hAnsi="Arial" w:cs="Arial"/>
        </w:rPr>
        <w:t>, itens que consideramos essenciais para o exercício de uma didática saudável.</w:t>
      </w:r>
    </w:p>
    <w:p w:rsidR="00585B36" w:rsidRDefault="00585B36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585B36" w:rsidRPr="00585B36" w:rsidRDefault="00585B36" w:rsidP="00585B36">
      <w:pPr>
        <w:widowControl/>
        <w:spacing w:line="360" w:lineRule="auto"/>
        <w:rPr>
          <w:rFonts w:ascii="Arial" w:hAnsi="Arial" w:cs="Arial"/>
          <w:b/>
        </w:rPr>
      </w:pPr>
      <w:r w:rsidRPr="00585B36">
        <w:rPr>
          <w:rFonts w:ascii="Arial" w:hAnsi="Arial" w:cs="Arial"/>
          <w:b/>
        </w:rPr>
        <w:t>Análise Geral</w:t>
      </w:r>
    </w:p>
    <w:p w:rsidR="00585B36" w:rsidRPr="009374CB" w:rsidRDefault="00585B36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8D0B3F" w:rsidRDefault="008D0B3F" w:rsidP="00EE21D3">
      <w:pPr>
        <w:widowControl/>
        <w:spacing w:line="360" w:lineRule="auto"/>
        <w:ind w:firstLine="1157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 xml:space="preserve">O capítulo </w:t>
      </w:r>
      <w:r w:rsidRPr="00A7312A">
        <w:rPr>
          <w:rFonts w:ascii="Arial" w:hAnsi="Arial" w:cs="Arial"/>
        </w:rPr>
        <w:t>escolhido</w:t>
      </w:r>
      <w:r w:rsidR="003D47FF" w:rsidRPr="00A7312A">
        <w:rPr>
          <w:rFonts w:ascii="Arial" w:hAnsi="Arial" w:cs="Arial"/>
        </w:rPr>
        <w:t xml:space="preserve"> para ser avaliado</w:t>
      </w:r>
      <w:r w:rsidR="00A7312A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 xml:space="preserve">foi adequadamente classificado pelo autor como álgebra e é o primeiro </w:t>
      </w:r>
      <w:r w:rsidR="000E3D47">
        <w:rPr>
          <w:rFonts w:ascii="Arial" w:hAnsi="Arial" w:cs="Arial"/>
        </w:rPr>
        <w:t>c</w:t>
      </w:r>
      <w:r w:rsidRPr="009374CB">
        <w:rPr>
          <w:rFonts w:ascii="Arial" w:hAnsi="Arial" w:cs="Arial"/>
        </w:rPr>
        <w:t>apítulo do livro</w:t>
      </w:r>
      <w:r w:rsidRPr="00A7312A">
        <w:rPr>
          <w:rFonts w:ascii="Arial" w:hAnsi="Arial" w:cs="Arial"/>
        </w:rPr>
        <w:t>, indo ao encontro da proposta</w:t>
      </w:r>
      <w:r w:rsidRPr="00A7312A">
        <w:rPr>
          <w:rFonts w:ascii="Arial" w:hAnsi="Arial" w:cs="Arial"/>
          <w:color w:val="FF0000"/>
        </w:rPr>
        <w:t xml:space="preserve"> </w:t>
      </w:r>
      <w:r w:rsidRPr="00A7312A">
        <w:rPr>
          <w:rFonts w:ascii="Arial" w:hAnsi="Arial" w:cs="Arial"/>
        </w:rPr>
        <w:t xml:space="preserve">metodológica de ensino de </w:t>
      </w:r>
      <w:r w:rsidR="00192C5C">
        <w:rPr>
          <w:rFonts w:ascii="Arial" w:hAnsi="Arial" w:cs="Arial"/>
        </w:rPr>
        <w:t>m</w:t>
      </w:r>
      <w:r w:rsidRPr="00A7312A">
        <w:rPr>
          <w:rFonts w:ascii="Arial" w:hAnsi="Arial" w:cs="Arial"/>
        </w:rPr>
        <w:t>atemática, na qual os assuntos podem ser apresentados a partir da teoria de conjuntos introduzidos por Georg Cantor (1845</w:t>
      </w:r>
      <w:r w:rsidR="000E3D47" w:rsidRPr="00A7312A">
        <w:rPr>
          <w:rFonts w:ascii="Arial" w:hAnsi="Arial" w:cs="Arial"/>
        </w:rPr>
        <w:t>-1918)</w:t>
      </w:r>
      <w:r w:rsidR="00192C5C">
        <w:rPr>
          <w:rFonts w:ascii="Arial" w:hAnsi="Arial" w:cs="Arial"/>
        </w:rPr>
        <w:t>,</w:t>
      </w:r>
      <w:r w:rsidR="00EE21D3">
        <w:rPr>
          <w:rFonts w:ascii="Arial" w:hAnsi="Arial" w:cs="Arial"/>
        </w:rPr>
        <w:t xml:space="preserve"> (DOMINGUES &amp; IEZZI, 2003)</w:t>
      </w:r>
      <w:r w:rsidR="000E3D47" w:rsidRPr="00A7312A">
        <w:rPr>
          <w:rFonts w:ascii="Arial" w:hAnsi="Arial" w:cs="Arial"/>
        </w:rPr>
        <w:t>.</w:t>
      </w:r>
      <w:r w:rsidR="000E3D47">
        <w:rPr>
          <w:rFonts w:ascii="Arial" w:hAnsi="Arial" w:cs="Arial"/>
        </w:rPr>
        <w:t xml:space="preserve"> O texto foi dividido em </w:t>
      </w:r>
      <w:r w:rsidRPr="009374CB">
        <w:rPr>
          <w:rFonts w:ascii="Arial" w:hAnsi="Arial" w:cs="Arial"/>
        </w:rPr>
        <w:t>13 tópicos sendo:</w:t>
      </w:r>
    </w:p>
    <w:p w:rsidR="00F8609C" w:rsidRPr="009374CB" w:rsidRDefault="00F8609C" w:rsidP="00EE21D3">
      <w:pPr>
        <w:widowControl/>
        <w:spacing w:line="360" w:lineRule="auto"/>
        <w:ind w:firstLine="1157"/>
        <w:jc w:val="both"/>
        <w:rPr>
          <w:rFonts w:ascii="Arial" w:hAnsi="Arial" w:cs="Arial"/>
        </w:rPr>
        <w:sectPr w:rsidR="00F8609C" w:rsidRPr="009374CB">
          <w:pgSz w:w="11906" w:h="16838"/>
          <w:pgMar w:top="1134" w:right="1727" w:bottom="1134" w:left="1725" w:header="720" w:footer="720" w:gutter="0"/>
          <w:cols w:space="720"/>
          <w:docGrid w:linePitch="360"/>
        </w:sectPr>
      </w:pPr>
    </w:p>
    <w:p w:rsidR="008D0B3F" w:rsidRPr="009374CB" w:rsidRDefault="008D0B3F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 w:rsidRPr="009374CB">
        <w:rPr>
          <w:rFonts w:ascii="Arial" w:hAnsi="Arial" w:cs="Arial"/>
        </w:rPr>
        <w:lastRenderedPageBreak/>
        <w:t>1.</w:t>
      </w:r>
      <w:r w:rsidR="00C31B1C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>Introdução;</w:t>
      </w:r>
    </w:p>
    <w:p w:rsidR="008D0B3F" w:rsidRPr="009374CB" w:rsidRDefault="008D0B3F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 w:rsidRPr="009374CB">
        <w:rPr>
          <w:rFonts w:ascii="Arial" w:hAnsi="Arial" w:cs="Arial"/>
        </w:rPr>
        <w:t>2.</w:t>
      </w:r>
      <w:r w:rsidR="00C31B1C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>A Noção de Conjunto;</w:t>
      </w:r>
    </w:p>
    <w:p w:rsidR="008D0B3F" w:rsidRPr="009374CB" w:rsidRDefault="008D0B3F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 w:rsidRPr="009374CB">
        <w:rPr>
          <w:rFonts w:ascii="Arial" w:hAnsi="Arial" w:cs="Arial"/>
        </w:rPr>
        <w:t>3.</w:t>
      </w:r>
      <w:r w:rsidR="00C31B1C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>Propriedades, Condições e Conjuntos;</w:t>
      </w:r>
    </w:p>
    <w:p w:rsidR="008D0B3F" w:rsidRPr="009374CB" w:rsidRDefault="008D0B3F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 w:rsidRPr="009374CB">
        <w:rPr>
          <w:rFonts w:ascii="Arial" w:hAnsi="Arial" w:cs="Arial"/>
        </w:rPr>
        <w:t>4.</w:t>
      </w:r>
      <w:r w:rsidR="00C31B1C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>Igualdade de Conjuntos;</w:t>
      </w:r>
    </w:p>
    <w:p w:rsidR="008D0B3F" w:rsidRPr="009374CB" w:rsidRDefault="008D0B3F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 w:rsidRPr="009374CB">
        <w:rPr>
          <w:rFonts w:ascii="Arial" w:hAnsi="Arial" w:cs="Arial"/>
        </w:rPr>
        <w:t>5.</w:t>
      </w:r>
      <w:r w:rsidR="00C31B1C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>Conjuntos Vazio, Unitário e Universo;</w:t>
      </w:r>
    </w:p>
    <w:p w:rsidR="008D0B3F" w:rsidRPr="009374CB" w:rsidRDefault="00966C2C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>
        <w:rPr>
          <w:rFonts w:ascii="Arial" w:hAnsi="Arial" w:cs="Arial"/>
        </w:rPr>
        <w:t>6.</w:t>
      </w:r>
      <w:r w:rsidR="00C31B1C">
        <w:rPr>
          <w:rFonts w:ascii="Arial" w:hAnsi="Arial" w:cs="Arial"/>
        </w:rPr>
        <w:t xml:space="preserve"> </w:t>
      </w:r>
      <w:r w:rsidR="008D0B3F" w:rsidRPr="009374CB">
        <w:rPr>
          <w:rFonts w:ascii="Arial" w:hAnsi="Arial" w:cs="Arial"/>
        </w:rPr>
        <w:t>Subconjuntos e a Relação de Inclusão;</w:t>
      </w:r>
    </w:p>
    <w:p w:rsidR="008D0B3F" w:rsidRPr="009374CB" w:rsidRDefault="008D0B3F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 w:rsidRPr="009374CB">
        <w:rPr>
          <w:rFonts w:ascii="Arial" w:hAnsi="Arial" w:cs="Arial"/>
        </w:rPr>
        <w:t>7.</w:t>
      </w:r>
      <w:r w:rsidR="00C31B1C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>Conjunto das Partes;</w:t>
      </w:r>
    </w:p>
    <w:p w:rsidR="008D0B3F" w:rsidRPr="009374CB" w:rsidRDefault="000E3D47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>
        <w:rPr>
          <w:rFonts w:ascii="Arial" w:hAnsi="Arial" w:cs="Arial"/>
        </w:rPr>
        <w:lastRenderedPageBreak/>
        <w:t>8.</w:t>
      </w:r>
      <w:r w:rsidR="00C31B1C">
        <w:rPr>
          <w:rFonts w:ascii="Arial" w:hAnsi="Arial" w:cs="Arial"/>
        </w:rPr>
        <w:t xml:space="preserve"> </w:t>
      </w:r>
      <w:r w:rsidR="008D0B3F" w:rsidRPr="009374CB">
        <w:rPr>
          <w:rFonts w:ascii="Arial" w:hAnsi="Arial" w:cs="Arial"/>
        </w:rPr>
        <w:t>Complementar de um Conjunto;</w:t>
      </w:r>
    </w:p>
    <w:p w:rsidR="008D0B3F" w:rsidRPr="009374CB" w:rsidRDefault="00966C2C" w:rsidP="00966C2C">
      <w:pPr>
        <w:widowControl/>
        <w:spacing w:line="360" w:lineRule="auto"/>
        <w:ind w:left="555" w:firstLine="15"/>
        <w:rPr>
          <w:rFonts w:ascii="Arial" w:hAnsi="Arial" w:cs="Arial"/>
        </w:rPr>
      </w:pPr>
      <w:r>
        <w:rPr>
          <w:rFonts w:ascii="Arial" w:hAnsi="Arial" w:cs="Arial"/>
        </w:rPr>
        <w:t>9.</w:t>
      </w:r>
      <w:r w:rsidR="00C31B1C">
        <w:rPr>
          <w:rFonts w:ascii="Arial" w:hAnsi="Arial" w:cs="Arial"/>
        </w:rPr>
        <w:t xml:space="preserve"> </w:t>
      </w:r>
      <w:proofErr w:type="spellStart"/>
      <w:r w:rsidR="008D0B3F" w:rsidRPr="009374CB">
        <w:rPr>
          <w:rFonts w:ascii="Arial" w:hAnsi="Arial" w:cs="Arial"/>
        </w:rPr>
        <w:t>Contrapositiva</w:t>
      </w:r>
      <w:proofErr w:type="spellEnd"/>
      <w:r w:rsidR="008D0B3F" w:rsidRPr="009374CB">
        <w:rPr>
          <w:rFonts w:ascii="Arial" w:hAnsi="Arial" w:cs="Arial"/>
        </w:rPr>
        <w:t>;</w:t>
      </w:r>
    </w:p>
    <w:p w:rsidR="008D0B3F" w:rsidRPr="009374CB" w:rsidRDefault="00966C2C" w:rsidP="00966C2C">
      <w:pPr>
        <w:widowControl/>
        <w:spacing w:line="360" w:lineRule="auto"/>
        <w:ind w:left="570" w:hanging="45"/>
        <w:rPr>
          <w:rFonts w:ascii="Arial" w:hAnsi="Arial" w:cs="Arial"/>
        </w:rPr>
      </w:pPr>
      <w:r>
        <w:rPr>
          <w:rFonts w:ascii="Arial" w:hAnsi="Arial" w:cs="Arial"/>
        </w:rPr>
        <w:t>10.</w:t>
      </w:r>
      <w:r w:rsidR="00C31B1C">
        <w:rPr>
          <w:rFonts w:ascii="Arial" w:hAnsi="Arial" w:cs="Arial"/>
        </w:rPr>
        <w:t xml:space="preserve"> </w:t>
      </w:r>
      <w:r w:rsidR="008D0B3F" w:rsidRPr="009374CB">
        <w:rPr>
          <w:rFonts w:ascii="Arial" w:hAnsi="Arial" w:cs="Arial"/>
        </w:rPr>
        <w:t>Operações entre Conjuntos;</w:t>
      </w:r>
    </w:p>
    <w:p w:rsidR="008D0B3F" w:rsidRPr="009374CB" w:rsidRDefault="008D0B3F" w:rsidP="00966C2C">
      <w:pPr>
        <w:widowControl/>
        <w:spacing w:line="360" w:lineRule="auto"/>
        <w:ind w:left="570"/>
        <w:rPr>
          <w:rFonts w:ascii="Arial" w:hAnsi="Arial" w:cs="Arial"/>
        </w:rPr>
      </w:pPr>
      <w:r w:rsidRPr="009374CB">
        <w:rPr>
          <w:rFonts w:ascii="Arial" w:hAnsi="Arial" w:cs="Arial"/>
        </w:rPr>
        <w:t>11.</w:t>
      </w:r>
      <w:r w:rsidR="00C31B1C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>Conjuntos Numéricos;</w:t>
      </w:r>
    </w:p>
    <w:p w:rsidR="008D0B3F" w:rsidRPr="009374CB" w:rsidRDefault="00966C2C" w:rsidP="00966C2C">
      <w:pPr>
        <w:widowControl/>
        <w:spacing w:line="360" w:lineRule="auto"/>
        <w:ind w:left="570"/>
        <w:rPr>
          <w:rFonts w:ascii="Arial" w:hAnsi="Arial" w:cs="Arial"/>
        </w:rPr>
      </w:pPr>
      <w:r>
        <w:rPr>
          <w:rFonts w:ascii="Arial" w:hAnsi="Arial" w:cs="Arial"/>
        </w:rPr>
        <w:t>12.</w:t>
      </w:r>
      <w:r w:rsidR="00C31B1C">
        <w:rPr>
          <w:rFonts w:ascii="Arial" w:hAnsi="Arial" w:cs="Arial"/>
        </w:rPr>
        <w:t xml:space="preserve"> </w:t>
      </w:r>
      <w:r w:rsidR="008D0B3F" w:rsidRPr="009374CB">
        <w:rPr>
          <w:rFonts w:ascii="Arial" w:hAnsi="Arial" w:cs="Arial"/>
        </w:rPr>
        <w:t>Intervalos e,</w:t>
      </w:r>
    </w:p>
    <w:p w:rsidR="008D0B3F" w:rsidRPr="009374CB" w:rsidRDefault="000E3D47" w:rsidP="00966C2C">
      <w:pPr>
        <w:widowControl/>
        <w:spacing w:line="360" w:lineRule="auto"/>
        <w:ind w:left="570"/>
        <w:rPr>
          <w:rFonts w:ascii="Arial" w:hAnsi="Arial" w:cs="Arial"/>
        </w:rPr>
        <w:sectPr w:rsidR="008D0B3F" w:rsidRPr="009374CB">
          <w:type w:val="continuous"/>
          <w:pgSz w:w="11906" w:h="16838"/>
          <w:pgMar w:top="1134" w:right="1727" w:bottom="1134" w:left="1725" w:header="720" w:footer="720" w:gutter="0"/>
          <w:cols w:num="2" w:space="0"/>
          <w:docGrid w:linePitch="360"/>
        </w:sectPr>
      </w:pPr>
      <w:r>
        <w:rPr>
          <w:rFonts w:ascii="Arial" w:hAnsi="Arial" w:cs="Arial"/>
        </w:rPr>
        <w:t>13.</w:t>
      </w:r>
      <w:r w:rsidR="00C31B1C">
        <w:rPr>
          <w:rFonts w:ascii="Arial" w:hAnsi="Arial" w:cs="Arial"/>
        </w:rPr>
        <w:t xml:space="preserve"> </w:t>
      </w:r>
      <w:r w:rsidR="008D0B3F" w:rsidRPr="009374CB">
        <w:rPr>
          <w:rFonts w:ascii="Arial" w:hAnsi="Arial" w:cs="Arial"/>
        </w:rPr>
        <w:t>Situações-Problema Envolvendo Números Reais, Grandezas e Medidas.</w:t>
      </w:r>
    </w:p>
    <w:p w:rsidR="008D0B3F" w:rsidRPr="009374CB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9374CB" w:rsidRPr="009374CB" w:rsidRDefault="009374CB" w:rsidP="000E3D47">
      <w:pPr>
        <w:widowControl/>
        <w:spacing w:line="360" w:lineRule="auto"/>
        <w:rPr>
          <w:rFonts w:ascii="Arial" w:hAnsi="Arial" w:cs="Arial"/>
          <w:b/>
        </w:rPr>
      </w:pPr>
      <w:r w:rsidRPr="009374CB">
        <w:rPr>
          <w:rFonts w:ascii="Arial" w:hAnsi="Arial" w:cs="Arial"/>
          <w:b/>
        </w:rPr>
        <w:t>Seção 1: Introdução</w:t>
      </w:r>
    </w:p>
    <w:p w:rsidR="009374CB" w:rsidRPr="009374CB" w:rsidRDefault="009374CB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3D47FF" w:rsidRPr="00EE21D3" w:rsidRDefault="008D0B3F" w:rsidP="00EE21D3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>Na introdução o autor sugere uma situação-problema (Figura 1), na qual a resolução requer conhecimentos que serão posteriormente abordados, e isto é explicitado. A situação escolhida envolve esportes</w:t>
      </w:r>
      <w:r w:rsidRPr="00EE21D3">
        <w:rPr>
          <w:rFonts w:ascii="Arial" w:hAnsi="Arial" w:cs="Arial"/>
        </w:rPr>
        <w:t>, sendo</w:t>
      </w:r>
      <w:r w:rsidR="003D47FF" w:rsidRPr="00EE21D3">
        <w:rPr>
          <w:rFonts w:ascii="Arial" w:hAnsi="Arial" w:cs="Arial"/>
        </w:rPr>
        <w:t xml:space="preserve"> o futebol destacado no texto e na imagem</w:t>
      </w:r>
      <w:r w:rsidRPr="009374CB">
        <w:rPr>
          <w:rFonts w:ascii="Arial" w:hAnsi="Arial" w:cs="Arial"/>
        </w:rPr>
        <w:t xml:space="preserve">. </w:t>
      </w:r>
      <w:r w:rsidRPr="00EE21D3">
        <w:rPr>
          <w:rFonts w:ascii="Arial" w:hAnsi="Arial" w:cs="Arial"/>
        </w:rPr>
        <w:t>Consideramos este tipo de motivação positiva para a didática e ainda mais do mod</w:t>
      </w:r>
      <w:r w:rsidR="00EE21D3">
        <w:rPr>
          <w:rFonts w:ascii="Arial" w:hAnsi="Arial" w:cs="Arial"/>
        </w:rPr>
        <w:t>o contextualizado como aparece. D</w:t>
      </w:r>
      <w:r w:rsidRPr="00EE21D3">
        <w:rPr>
          <w:rFonts w:ascii="Arial" w:hAnsi="Arial" w:cs="Arial"/>
        </w:rPr>
        <w:t xml:space="preserve">este modo, </w:t>
      </w:r>
      <w:r w:rsidR="00EE21D3">
        <w:rPr>
          <w:rFonts w:ascii="Arial" w:hAnsi="Arial" w:cs="Arial"/>
        </w:rPr>
        <w:t xml:space="preserve">o autor </w:t>
      </w:r>
      <w:r w:rsidRPr="00EE21D3">
        <w:rPr>
          <w:rFonts w:ascii="Arial" w:hAnsi="Arial" w:cs="Arial"/>
        </w:rPr>
        <w:t xml:space="preserve">realiza uma ligação entre a matemática e a sociedade, ao utilizar elementos culturais brasileiros, observando assim os princípios de </w:t>
      </w:r>
      <w:r w:rsidRPr="00EE21D3">
        <w:rPr>
          <w:rFonts w:ascii="Arial" w:hAnsi="Arial" w:cs="Arial"/>
        </w:rPr>
        <w:lastRenderedPageBreak/>
        <w:t>adequação à realidade brasileira e sendo uma ilustração entre a matemática e a sociedade.</w:t>
      </w:r>
    </w:p>
    <w:p w:rsidR="009374CB" w:rsidRPr="009374CB" w:rsidRDefault="00E7565F" w:rsidP="000E3D47">
      <w:pPr>
        <w:widowControl/>
        <w:spacing w:line="360" w:lineRule="auto"/>
        <w:jc w:val="both"/>
        <w:rPr>
          <w:rFonts w:ascii="Arial" w:hAnsi="Arial" w:cs="Arial"/>
          <w:b/>
        </w:rPr>
      </w:pPr>
      <w:r w:rsidRPr="00E7565F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left:0;text-align:left;margin-left:137.65pt;margin-top:641.35pt;width:319.85pt;height:15.8pt;z-index:251652608;mso-wrap-distance-left:0;mso-wrap-distance-right:0;mso-position-horizontal-relative:page;mso-position-vertical-relative:page" stroked="f">
            <v:fill color2="black"/>
            <v:textbox style="mso-next-textbox:#_x0000_s1030" inset="0,0,0,0">
              <w:txbxContent>
                <w:p w:rsidR="008D0B3F" w:rsidRDefault="008D0B3F">
                  <w:pPr>
                    <w:pStyle w:val="Contedodoquadro"/>
                    <w:jc w:val="center"/>
                  </w:pPr>
                  <w:r>
                    <w:t>Figura 1</w:t>
                  </w:r>
                </w:p>
              </w:txbxContent>
            </v:textbox>
            <w10:wrap type="square" anchorx="margin" anchory="margin"/>
          </v:shape>
        </w:pict>
      </w:r>
      <w:r w:rsidR="00094F67">
        <w:rPr>
          <w:noProof/>
          <w:lang w:eastAsia="pt-BR" w:bidi="ar-SA"/>
        </w:rPr>
        <w:drawing>
          <wp:anchor distT="179705" distB="179705" distL="179705" distR="179705" simplePos="0" relativeHeight="2516515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062095" cy="5599430"/>
            <wp:effectExtent l="19050" t="0" r="0" b="0"/>
            <wp:wrapSquare wrapText="largest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095" cy="55994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2E9E">
        <w:rPr>
          <w:rFonts w:ascii="Arial" w:hAnsi="Arial" w:cs="Arial"/>
        </w:rPr>
        <w:br w:type="page"/>
      </w:r>
      <w:r w:rsidR="009374CB" w:rsidRPr="009374CB">
        <w:rPr>
          <w:rFonts w:ascii="Arial" w:hAnsi="Arial" w:cs="Arial"/>
          <w:b/>
        </w:rPr>
        <w:lastRenderedPageBreak/>
        <w:t>Seção 2: A Noção de Conjunto</w:t>
      </w:r>
    </w:p>
    <w:p w:rsidR="009374CB" w:rsidRDefault="009374CB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8D0B3F" w:rsidRPr="009374CB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 xml:space="preserve">No segundo tópico, o autor utiliza princípios de psicologia com o intuito de criar receptividade no leitor, quando classifica o assunto como simples e fundamental na matemática e </w:t>
      </w:r>
      <w:r w:rsidRPr="00EE21D3">
        <w:rPr>
          <w:rFonts w:ascii="Arial" w:hAnsi="Arial" w:cs="Arial"/>
        </w:rPr>
        <w:t xml:space="preserve">justifica </w:t>
      </w:r>
      <w:r w:rsidR="004F435A" w:rsidRPr="00EE21D3">
        <w:rPr>
          <w:rFonts w:ascii="Arial" w:hAnsi="Arial" w:cs="Arial"/>
        </w:rPr>
        <w:t>ess</w:t>
      </w:r>
      <w:r w:rsidRPr="00EE21D3">
        <w:rPr>
          <w:rFonts w:ascii="Arial" w:hAnsi="Arial" w:cs="Arial"/>
        </w:rPr>
        <w:t>a</w:t>
      </w:r>
      <w:r w:rsidRPr="009374CB">
        <w:rPr>
          <w:rFonts w:ascii="Arial" w:hAnsi="Arial" w:cs="Arial"/>
        </w:rPr>
        <w:t xml:space="preserve"> classificação (Figura 2). Ainda neste tópico, o autor utiliza exemplos contextualizados de conjuntos, quando lista alguns estados brasileiros (Figura 2), mostra um mapa dos estados e introduz a notação “pertence a” que são as relações de pertinência, utilizando os exemplos elencados e alternando entre estados e regiões, números e conjuntos de números e formas geométricas. Algo digno de nota é um </w:t>
      </w:r>
      <w:r w:rsidRPr="00EE21D3">
        <w:rPr>
          <w:rFonts w:ascii="Arial" w:hAnsi="Arial" w:cs="Arial"/>
        </w:rPr>
        <w:t>quadro flutuante</w:t>
      </w:r>
      <w:r w:rsidR="00EE21D3">
        <w:rPr>
          <w:rFonts w:ascii="Arial" w:hAnsi="Arial" w:cs="Arial"/>
        </w:rPr>
        <w:t xml:space="preserve"> (Figura 3) </w:t>
      </w:r>
      <w:r w:rsidRPr="009374CB">
        <w:rPr>
          <w:rFonts w:ascii="Arial" w:hAnsi="Arial" w:cs="Arial"/>
        </w:rPr>
        <w:t xml:space="preserve">no texto ao lado de um exemplo de números ímpares, no qual </w:t>
      </w:r>
      <w:r w:rsidR="0078075A">
        <w:rPr>
          <w:rFonts w:ascii="Arial" w:hAnsi="Arial" w:cs="Arial"/>
        </w:rPr>
        <w:t xml:space="preserve">o autor introduz perguntas </w:t>
      </w:r>
      <w:r w:rsidRPr="009374CB">
        <w:rPr>
          <w:rFonts w:ascii="Arial" w:hAnsi="Arial" w:cs="Arial"/>
        </w:rPr>
        <w:t>de nível mais elevado, o que é apropriado para que leitores mais avançados no estudo de matemática não sejam negligenciados.</w:t>
      </w:r>
    </w:p>
    <w:p w:rsidR="008D0B3F" w:rsidRPr="009374CB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>A forma como o autor escolheu trabalhar é exemplificada no segundo tópico quando mostra cuidado com relação ao leitor utilizando estratégias psicológica</w:t>
      </w:r>
      <w:r w:rsidR="0078075A">
        <w:rPr>
          <w:rFonts w:ascii="Arial" w:hAnsi="Arial" w:cs="Arial"/>
        </w:rPr>
        <w:t xml:space="preserve">s, </w:t>
      </w:r>
      <w:r w:rsidRPr="009374CB">
        <w:rPr>
          <w:rFonts w:ascii="Arial" w:hAnsi="Arial" w:cs="Arial"/>
        </w:rPr>
        <w:t xml:space="preserve">o que é adequado por facilitar o entendimento do aluno. Nota-se também a frequente utilização de exemplos contextualizados, </w:t>
      </w:r>
      <w:r w:rsidR="0078075A">
        <w:rPr>
          <w:rFonts w:ascii="Arial" w:hAnsi="Arial" w:cs="Arial"/>
        </w:rPr>
        <w:t>o que se espera fomentar interesse ao leitor</w:t>
      </w:r>
      <w:r w:rsidRPr="009374CB">
        <w:rPr>
          <w:rFonts w:ascii="Arial" w:hAnsi="Arial" w:cs="Arial"/>
        </w:rPr>
        <w:t>. Ainda podem</w:t>
      </w:r>
      <w:r w:rsidR="00C31B1C">
        <w:rPr>
          <w:rFonts w:ascii="Arial" w:hAnsi="Arial" w:cs="Arial"/>
        </w:rPr>
        <w:t>os observar que a utilização de</w:t>
      </w:r>
      <w:r w:rsidRPr="009374CB">
        <w:rPr>
          <w:rFonts w:ascii="Arial" w:hAnsi="Arial" w:cs="Arial"/>
        </w:rPr>
        <w:t xml:space="preserve"> quadros flutuantes evidencia o cuidado do autor com os diferentes níveis de leitores que poderão utilizá-lo.</w:t>
      </w:r>
    </w:p>
    <w:p w:rsidR="009374CB" w:rsidRDefault="009374CB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9374CB" w:rsidRPr="009374CB" w:rsidRDefault="009374CB" w:rsidP="000E3D47">
      <w:pPr>
        <w:widowControl/>
        <w:spacing w:line="360" w:lineRule="auto"/>
        <w:jc w:val="both"/>
        <w:rPr>
          <w:rFonts w:ascii="Arial" w:hAnsi="Arial" w:cs="Arial"/>
          <w:b/>
        </w:rPr>
      </w:pPr>
      <w:r w:rsidRPr="009374CB">
        <w:rPr>
          <w:rFonts w:ascii="Arial" w:hAnsi="Arial" w:cs="Arial"/>
          <w:b/>
        </w:rPr>
        <w:t xml:space="preserve">Seção 3: </w:t>
      </w:r>
      <w:r w:rsidR="00585B36" w:rsidRPr="00585B36">
        <w:rPr>
          <w:rFonts w:ascii="Arial" w:hAnsi="Arial" w:cs="Arial"/>
          <w:b/>
        </w:rPr>
        <w:t>Propriedades, Condições e Conjuntos</w:t>
      </w:r>
    </w:p>
    <w:p w:rsidR="009374CB" w:rsidRDefault="009374CB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FE334C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 xml:space="preserve">O autor, no terceiro tópico, introduz a relação existente entre propriedades, condições e conjuntos </w:t>
      </w:r>
      <w:r w:rsidRPr="0078075A">
        <w:rPr>
          <w:rFonts w:ascii="Arial" w:hAnsi="Arial" w:cs="Arial"/>
        </w:rPr>
        <w:t xml:space="preserve">de uma forma clara </w:t>
      </w:r>
      <w:r w:rsidR="0078075A" w:rsidRPr="0078075A">
        <w:rPr>
          <w:rFonts w:ascii="Arial" w:hAnsi="Arial" w:cs="Arial"/>
        </w:rPr>
        <w:t>e</w:t>
      </w:r>
      <w:r w:rsidR="0078075A">
        <w:rPr>
          <w:rFonts w:ascii="Arial" w:hAnsi="Arial" w:cs="Arial"/>
        </w:rPr>
        <w:t xml:space="preserve"> correta</w:t>
      </w:r>
      <w:r w:rsidRPr="009374CB">
        <w:rPr>
          <w:rFonts w:ascii="Arial" w:hAnsi="Arial" w:cs="Arial"/>
        </w:rPr>
        <w:t>, o que pode ser observado em todos os tópicos deste capítul</w:t>
      </w:r>
      <w:r w:rsidR="0078075A">
        <w:rPr>
          <w:rFonts w:ascii="Arial" w:hAnsi="Arial" w:cs="Arial"/>
        </w:rPr>
        <w:t xml:space="preserve">o. </w:t>
      </w:r>
      <w:r w:rsidRPr="009374CB">
        <w:rPr>
          <w:rFonts w:ascii="Arial" w:hAnsi="Arial" w:cs="Arial"/>
        </w:rPr>
        <w:t>Desta forma, o escritor cumpre em todo o capítulo analisado com os princípios de clareza, objetividade e precisão, resu</w:t>
      </w:r>
      <w:r w:rsidR="00585B36">
        <w:rPr>
          <w:rFonts w:ascii="Arial" w:hAnsi="Arial" w:cs="Arial"/>
        </w:rPr>
        <w:t>l</w:t>
      </w:r>
      <w:r w:rsidRPr="009374CB">
        <w:rPr>
          <w:rFonts w:ascii="Arial" w:hAnsi="Arial" w:cs="Arial"/>
        </w:rPr>
        <w:t>tando, assim, em confi</w:t>
      </w:r>
      <w:r w:rsidR="0078075A">
        <w:rPr>
          <w:rFonts w:ascii="Arial" w:hAnsi="Arial" w:cs="Arial"/>
        </w:rPr>
        <w:t>abilidade para o professor que utiliza</w:t>
      </w:r>
      <w:r w:rsidR="004F435A">
        <w:rPr>
          <w:rFonts w:ascii="Arial" w:hAnsi="Arial" w:cs="Arial"/>
        </w:rPr>
        <w:t xml:space="preserve"> </w:t>
      </w:r>
      <w:r w:rsidR="0078075A">
        <w:rPr>
          <w:rFonts w:ascii="Arial" w:hAnsi="Arial" w:cs="Arial"/>
        </w:rPr>
        <w:t xml:space="preserve">o livro </w:t>
      </w:r>
      <w:r w:rsidRPr="009374CB">
        <w:rPr>
          <w:rFonts w:ascii="Arial" w:hAnsi="Arial" w:cs="Arial"/>
        </w:rPr>
        <w:t>na sala de aula.</w:t>
      </w:r>
    </w:p>
    <w:p w:rsidR="009374CB" w:rsidRPr="009374CB" w:rsidRDefault="00FE334C" w:rsidP="002F24C8">
      <w:pPr>
        <w:widowControl/>
        <w:spacing w:line="360" w:lineRule="auto"/>
        <w:ind w:firstLine="1155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br w:type="page"/>
      </w:r>
      <w:r w:rsidR="00E7565F" w:rsidRPr="00E7565F">
        <w:lastRenderedPageBreak/>
        <w:pict>
          <v:shape id="_x0000_s1035" type="#_x0000_t202" style="position:absolute;left:0;text-align:left;margin-left:196.85pt;margin-top:766.55pt;width:312.4pt;height:15.8pt;z-index:251657728;mso-wrap-distance-left:0;mso-wrap-distance-right:0;mso-position-horizontal-relative:page;mso-position-vertical-relative:page" stroked="f">
            <v:fill color2="black"/>
            <v:textbox inset="0,0,0,0">
              <w:txbxContent>
                <w:p w:rsidR="008D0B3F" w:rsidRDefault="008D0B3F">
                  <w:pPr>
                    <w:pStyle w:val="Contedodoquadro"/>
                    <w:jc w:val="center"/>
                  </w:pPr>
                  <w:r>
                    <w:t>Figura 3</w:t>
                  </w:r>
                </w:p>
              </w:txbxContent>
            </v:textbox>
            <w10:wrap anchorx="margin" anchory="margin"/>
          </v:shape>
        </w:pict>
      </w:r>
      <w:r w:rsidR="00094F67">
        <w:rPr>
          <w:noProof/>
          <w:lang w:eastAsia="pt-BR" w:bidi="ar-SA"/>
        </w:rPr>
        <w:drawing>
          <wp:anchor distT="179705" distB="179705" distL="179705" distR="179705" simplePos="0" relativeHeight="251656704" behindDoc="0" locked="0" layoutInCell="1" allowOverlap="1">
            <wp:simplePos x="0" y="0"/>
            <wp:positionH relativeFrom="page">
              <wp:posOffset>2499995</wp:posOffset>
            </wp:positionH>
            <wp:positionV relativeFrom="page">
              <wp:posOffset>5327650</wp:posOffset>
            </wp:positionV>
            <wp:extent cx="3957955" cy="4407535"/>
            <wp:effectExtent l="19050" t="0" r="4445" b="0"/>
            <wp:wrapSquare wrapText="largest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955" cy="44075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565F" w:rsidRPr="00E7565F">
        <w:pict>
          <v:shape id="_x0000_s1033" type="#_x0000_t202" style="position:absolute;left:0;text-align:left;margin-left:72.15pt;margin-top:394.2pt;width:331.8pt;height:15.8pt;z-index:251655680;mso-wrap-distance-left:0;mso-wrap-distance-right:0;mso-position-horizontal-relative:page;mso-position-vertical-relative:page" stroked="f">
            <v:fill color2="black"/>
            <v:textbox style="mso-next-textbox:#_x0000_s1033" inset="0,0,0,0">
              <w:txbxContent>
                <w:p w:rsidR="008D0B3F" w:rsidRDefault="008D0B3F">
                  <w:pPr>
                    <w:pStyle w:val="Contedodoquadro"/>
                    <w:jc w:val="center"/>
                  </w:pPr>
                  <w:r>
                    <w:t>Figura 2</w:t>
                  </w:r>
                </w:p>
              </w:txbxContent>
            </v:textbox>
            <w10:wrap type="square" anchorx="margin" anchory="margin"/>
          </v:shape>
        </w:pict>
      </w:r>
      <w:r w:rsidR="00094F67">
        <w:rPr>
          <w:noProof/>
          <w:lang w:eastAsia="pt-BR" w:bidi="ar-SA"/>
        </w:rPr>
        <w:drawing>
          <wp:anchor distT="179705" distB="179705" distL="179705" distR="179705" simplePos="0" relativeHeight="251653632" behindDoc="0" locked="0" layoutInCell="1" allowOverlap="1">
            <wp:simplePos x="0" y="0"/>
            <wp:positionH relativeFrom="page">
              <wp:posOffset>916940</wp:posOffset>
            </wp:positionH>
            <wp:positionV relativeFrom="page">
              <wp:posOffset>813435</wp:posOffset>
            </wp:positionV>
            <wp:extent cx="4204335" cy="1833245"/>
            <wp:effectExtent l="19050" t="0" r="5715" b="0"/>
            <wp:wrapSquare wrapText="largest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18332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4F67">
        <w:rPr>
          <w:noProof/>
          <w:lang w:eastAsia="pt-BR" w:bidi="ar-SA"/>
        </w:rPr>
        <w:drawing>
          <wp:anchor distT="179705" distB="179705" distL="179705" distR="179705" simplePos="0" relativeHeight="251654656" behindDoc="0" locked="0" layoutInCell="1" allowOverlap="1">
            <wp:simplePos x="0" y="0"/>
            <wp:positionH relativeFrom="page">
              <wp:posOffset>916940</wp:posOffset>
            </wp:positionH>
            <wp:positionV relativeFrom="page">
              <wp:posOffset>2493010</wp:posOffset>
            </wp:positionV>
            <wp:extent cx="4204335" cy="2513330"/>
            <wp:effectExtent l="19050" t="0" r="5715" b="0"/>
            <wp:wrapSquare wrapText="largest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335" cy="25133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br w:type="page"/>
      </w:r>
      <w:r w:rsidR="009374CB" w:rsidRPr="009374CB">
        <w:rPr>
          <w:rFonts w:ascii="Arial" w:hAnsi="Arial" w:cs="Arial"/>
          <w:b/>
        </w:rPr>
        <w:lastRenderedPageBreak/>
        <w:t>Seções de 4 a 12</w:t>
      </w:r>
    </w:p>
    <w:p w:rsidR="009374CB" w:rsidRPr="009374CB" w:rsidRDefault="009374CB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DA3A30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78075A">
        <w:rPr>
          <w:rFonts w:ascii="Arial" w:hAnsi="Arial" w:cs="Arial"/>
        </w:rPr>
        <w:t>A partir do quarto tópico, além dos conceitos próprios para cada seção, exemplos e observações importantes,</w:t>
      </w:r>
      <w:r w:rsidR="0078075A" w:rsidRPr="0078075A">
        <w:rPr>
          <w:rFonts w:ascii="Arial" w:hAnsi="Arial" w:cs="Arial"/>
        </w:rPr>
        <w:t xml:space="preserve"> o autor</w:t>
      </w:r>
      <w:r w:rsidRPr="0078075A">
        <w:rPr>
          <w:rFonts w:ascii="Arial" w:hAnsi="Arial" w:cs="Arial"/>
        </w:rPr>
        <w:t xml:space="preserve"> elenca exercíci</w:t>
      </w:r>
      <w:r w:rsidR="00DA3A30">
        <w:rPr>
          <w:rFonts w:ascii="Arial" w:hAnsi="Arial" w:cs="Arial"/>
        </w:rPr>
        <w:t>os (Figura 3) que são</w:t>
      </w:r>
      <w:r w:rsidRPr="0078075A">
        <w:rPr>
          <w:rFonts w:ascii="Arial" w:hAnsi="Arial" w:cs="Arial"/>
        </w:rPr>
        <w:t xml:space="preserve"> primordialmente manipulativos e conceituai</w:t>
      </w:r>
      <w:r w:rsidR="00DA3A30">
        <w:rPr>
          <w:rFonts w:ascii="Arial" w:hAnsi="Arial" w:cs="Arial"/>
        </w:rPr>
        <w:t>s.</w:t>
      </w:r>
    </w:p>
    <w:p w:rsidR="008D0B3F" w:rsidRPr="00F8609C" w:rsidRDefault="008D0B3F" w:rsidP="000E3D47">
      <w:pPr>
        <w:widowControl/>
        <w:spacing w:line="360" w:lineRule="auto"/>
        <w:ind w:firstLine="1155"/>
        <w:jc w:val="both"/>
        <w:rPr>
          <w:rFonts w:ascii="Arial" w:eastAsia="Arial" w:hAnsi="Arial" w:cs="Arial"/>
        </w:rPr>
      </w:pPr>
      <w:r w:rsidRPr="009374CB">
        <w:rPr>
          <w:rFonts w:ascii="Arial" w:hAnsi="Arial" w:cs="Arial"/>
        </w:rPr>
        <w:t>Na maioria dos tópicos</w:t>
      </w:r>
      <w:r w:rsidR="004F435A">
        <w:rPr>
          <w:rFonts w:ascii="Arial" w:hAnsi="Arial" w:cs="Arial"/>
        </w:rPr>
        <w:t xml:space="preserve"> </w:t>
      </w:r>
      <w:r w:rsidRPr="009374CB">
        <w:rPr>
          <w:rFonts w:ascii="Arial" w:hAnsi="Arial" w:cs="Arial"/>
        </w:rPr>
        <w:t xml:space="preserve">o autor utiliza diagramas coloridos (Figura 3) para fins didáticos como uma alternativa de compreensão para o leitor, considerando as diferenças que podem existir entre os que compreendem melhor </w:t>
      </w:r>
      <w:r w:rsidR="00C31B1C">
        <w:rPr>
          <w:rFonts w:ascii="Arial" w:hAnsi="Arial" w:cs="Arial"/>
        </w:rPr>
        <w:t xml:space="preserve">os </w:t>
      </w:r>
      <w:r w:rsidRPr="009374CB">
        <w:rPr>
          <w:rFonts w:ascii="Arial" w:hAnsi="Arial" w:cs="Arial"/>
        </w:rPr>
        <w:t>conceitos e os que preferem imagens e visualizações do objeto estudado (e isto também varia com a maturidade matemática</w:t>
      </w:r>
      <w:r w:rsidR="004F435A">
        <w:rPr>
          <w:rFonts w:ascii="Arial" w:hAnsi="Arial" w:cs="Arial"/>
        </w:rPr>
        <w:t xml:space="preserve">). </w:t>
      </w:r>
      <w:r w:rsidRPr="009374CB">
        <w:rPr>
          <w:rFonts w:ascii="Arial" w:hAnsi="Arial" w:cs="Arial"/>
        </w:rPr>
        <w:t>Consideramos esta forma de apresentação adequada, pois pressupõe a variedade de tipos de leitores</w:t>
      </w:r>
      <w:r w:rsidR="004F435A" w:rsidRPr="004F435A">
        <w:rPr>
          <w:rFonts w:ascii="Arial" w:hAnsi="Arial" w:cs="Arial"/>
          <w:color w:val="FF0000"/>
        </w:rPr>
        <w:t>,</w:t>
      </w:r>
      <w:r w:rsidRPr="009374CB">
        <w:rPr>
          <w:rFonts w:ascii="Arial" w:hAnsi="Arial" w:cs="Arial"/>
        </w:rPr>
        <w:t xml:space="preserve"> com suas particularidades e dificuldades de compreensão, cumprindo com </w:t>
      </w:r>
      <w:r w:rsidR="00DA3A30">
        <w:rPr>
          <w:rFonts w:ascii="Arial" w:hAnsi="Arial" w:cs="Arial"/>
        </w:rPr>
        <w:t>o nosso critério</w:t>
      </w:r>
      <w:r w:rsidRPr="00DA3A30">
        <w:rPr>
          <w:rFonts w:ascii="Arial" w:hAnsi="Arial" w:cs="Arial"/>
        </w:rPr>
        <w:t xml:space="preserve"> de atratividade para o aluno.</w:t>
      </w:r>
    </w:p>
    <w:p w:rsidR="00DA3A30" w:rsidRPr="00DA3A30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DA3A30">
        <w:rPr>
          <w:rFonts w:ascii="Arial" w:eastAsia="Arial" w:hAnsi="Arial" w:cs="Arial"/>
        </w:rPr>
        <w:t xml:space="preserve"> </w:t>
      </w:r>
      <w:r w:rsidRPr="00DA3A30">
        <w:rPr>
          <w:rFonts w:ascii="Arial" w:hAnsi="Arial" w:cs="Arial"/>
        </w:rPr>
        <w:t>Ainda, cores são amplamente utilizadas para destacar conceitos mais importantes (</w:t>
      </w:r>
      <w:r w:rsidR="00585B36" w:rsidRPr="00DA3A30">
        <w:rPr>
          <w:rFonts w:ascii="Arial" w:hAnsi="Arial" w:cs="Arial"/>
        </w:rPr>
        <w:t>Figura 4)</w:t>
      </w:r>
      <w:r w:rsidRPr="00DA3A30">
        <w:rPr>
          <w:rFonts w:ascii="Arial" w:hAnsi="Arial" w:cs="Arial"/>
        </w:rPr>
        <w:t>, quadros flutuantes e figuras, o que contribui para uma organização conveniente do texto</w:t>
      </w:r>
      <w:r w:rsidR="00DA3A30">
        <w:rPr>
          <w:rFonts w:ascii="Arial" w:hAnsi="Arial" w:cs="Arial"/>
        </w:rPr>
        <w:t>. Deste modo, o</w:t>
      </w:r>
      <w:r w:rsidR="00DA3A30" w:rsidRPr="00DA3A30">
        <w:rPr>
          <w:rFonts w:ascii="Arial" w:hAnsi="Arial" w:cs="Arial"/>
        </w:rPr>
        <w:t xml:space="preserve"> texto</w:t>
      </w:r>
      <w:r w:rsidRPr="00DA3A30">
        <w:rPr>
          <w:rFonts w:ascii="Arial" w:hAnsi="Arial" w:cs="Arial"/>
        </w:rPr>
        <w:t xml:space="preserve"> </w:t>
      </w:r>
      <w:r w:rsidR="00DA3A30">
        <w:rPr>
          <w:rFonts w:ascii="Arial" w:hAnsi="Arial" w:cs="Arial"/>
        </w:rPr>
        <w:t xml:space="preserve">se apresenta mais </w:t>
      </w:r>
      <w:proofErr w:type="gramStart"/>
      <w:r w:rsidR="00DA3A30">
        <w:rPr>
          <w:rFonts w:ascii="Arial" w:hAnsi="Arial" w:cs="Arial"/>
        </w:rPr>
        <w:t xml:space="preserve">atrativo e claro tanto </w:t>
      </w:r>
      <w:r w:rsidRPr="00DA3A30">
        <w:rPr>
          <w:rFonts w:ascii="Arial" w:hAnsi="Arial" w:cs="Arial"/>
        </w:rPr>
        <w:t>para o estudante que o</w:t>
      </w:r>
      <w:r w:rsidR="004F435A" w:rsidRPr="00DA3A30">
        <w:rPr>
          <w:rFonts w:ascii="Arial" w:hAnsi="Arial" w:cs="Arial"/>
        </w:rPr>
        <w:t xml:space="preserve"> </w:t>
      </w:r>
      <w:r w:rsidRPr="00DA3A30">
        <w:rPr>
          <w:rFonts w:ascii="Arial" w:hAnsi="Arial" w:cs="Arial"/>
        </w:rPr>
        <w:t>utilizar como livro didático base</w:t>
      </w:r>
      <w:proofErr w:type="gramEnd"/>
      <w:r w:rsidRPr="00DA3A30">
        <w:rPr>
          <w:rFonts w:ascii="Arial" w:hAnsi="Arial" w:cs="Arial"/>
        </w:rPr>
        <w:t xml:space="preserve"> como para o uso de consulta, onde os conceitos serão facilmente encontrados. </w:t>
      </w:r>
    </w:p>
    <w:p w:rsidR="008D0B3F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>Consideramos importante, em respeito a todos os níveis de leitores que podem vir a utilizar o livro, explicitar algumas demonstrações que possam ser entendidas pelo público alvo, mesmo que em lugares menos importantes no texto. Neste sentido, o autor expõe convenientemente as demonstrações de alguns tópicos (Figura 5), mas não em lugares de destaque no texto, já que este não é o objetivo principal do livro.</w:t>
      </w:r>
    </w:p>
    <w:p w:rsidR="000E3D47" w:rsidRPr="000E3D47" w:rsidRDefault="00FE334C" w:rsidP="000E3D47">
      <w:pPr>
        <w:widowControl/>
        <w:spacing w:line="360" w:lineRule="auto"/>
        <w:ind w:firstLine="1155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br w:type="page"/>
      </w:r>
      <w:r w:rsidR="00094F67">
        <w:rPr>
          <w:noProof/>
          <w:lang w:eastAsia="pt-BR" w:bidi="ar-SA"/>
        </w:rPr>
        <w:lastRenderedPageBreak/>
        <w:drawing>
          <wp:anchor distT="179705" distB="179705" distL="179705" distR="179705" simplePos="0" relativeHeight="251658752" behindDoc="0" locked="0" layoutInCell="1" allowOverlap="1">
            <wp:simplePos x="0" y="0"/>
            <wp:positionH relativeFrom="page">
              <wp:posOffset>2114550</wp:posOffset>
            </wp:positionH>
            <wp:positionV relativeFrom="page">
              <wp:posOffset>902335</wp:posOffset>
            </wp:positionV>
            <wp:extent cx="3648075" cy="4285615"/>
            <wp:effectExtent l="19050" t="0" r="9525" b="0"/>
            <wp:wrapSquare wrapText="largest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2856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565F" w:rsidRPr="00E7565F">
        <w:pict>
          <v:shape id="_x0000_s1037" type="#_x0000_t202" style="position:absolute;left:0;text-align:left;margin-left:166.5pt;margin-top:408.5pt;width:288.75pt;height:15.8pt;z-index:251659776;mso-wrap-distance-left:0;mso-wrap-distance-right:0;mso-position-horizontal-relative:page;mso-position-vertical-relative:page" stroked="f">
            <v:fill color2="black"/>
            <v:textbox style="mso-next-textbox:#_x0000_s1037" inset="0,0,0,0">
              <w:txbxContent>
                <w:p w:rsidR="008D0B3F" w:rsidRDefault="008D0B3F">
                  <w:pPr>
                    <w:pStyle w:val="Contedodoquadro"/>
                    <w:jc w:val="center"/>
                  </w:pPr>
                  <w:r>
                    <w:t>Figura 4</w:t>
                  </w:r>
                </w:p>
              </w:txbxContent>
            </v:textbox>
            <w10:wrap type="square" anchorx="margin" anchory="margin"/>
          </v:shape>
        </w:pict>
      </w:r>
      <w:r w:rsidR="00E7565F" w:rsidRPr="00E7565F">
        <w:pict>
          <v:shape id="_x0000_s1041" type="#_x0000_t202" style="position:absolute;left:0;text-align:left;margin-left:72.65pt;margin-top:641.8pt;width:233.9pt;height:15.8pt;z-index:251663872;mso-wrap-distance-left:0;mso-wrap-distance-right:0;mso-position-horizontal-relative:page;mso-position-vertical-relative:page" stroked="f">
            <v:fill color2="black"/>
            <v:textbox inset="0,0,0,0">
              <w:txbxContent>
                <w:p w:rsidR="008D0B3F" w:rsidRDefault="008D0B3F">
                  <w:pPr>
                    <w:pStyle w:val="Contedodoquadro"/>
                    <w:jc w:val="center"/>
                  </w:pPr>
                  <w:r>
                    <w:t>Figura 5</w:t>
                  </w:r>
                </w:p>
              </w:txbxContent>
            </v:textbox>
            <w10:wrap type="square" anchorx="margin" anchory="margin"/>
          </v:shape>
        </w:pict>
      </w:r>
      <w:r w:rsidR="00E7565F" w:rsidRPr="00E7565F">
        <w:pict>
          <v:shape id="_x0000_s1040" type="#_x0000_t202" style="position:absolute;left:0;text-align:left;margin-left:322.15pt;margin-top:766.15pt;width:233.25pt;height:15.8pt;z-index:251662848;mso-wrap-distance-left:0;mso-wrap-distance-right:0;mso-position-horizontal-relative:page;mso-position-vertical-relative:page" stroked="f">
            <v:fill color2="black"/>
            <v:textbox inset="0,0,0,0">
              <w:txbxContent>
                <w:p w:rsidR="008D0B3F" w:rsidRDefault="008D0B3F">
                  <w:pPr>
                    <w:pStyle w:val="Contedodoquadro"/>
                    <w:jc w:val="center"/>
                  </w:pPr>
                  <w:r>
                    <w:t>Figura 6</w:t>
                  </w:r>
                </w:p>
              </w:txbxContent>
            </v:textbox>
            <w10:wrap type="square" anchorx="margin" anchory="margin"/>
          </v:shape>
        </w:pict>
      </w:r>
      <w:r w:rsidR="00094F67">
        <w:rPr>
          <w:noProof/>
          <w:lang w:eastAsia="pt-BR" w:bidi="ar-SA"/>
        </w:rPr>
        <w:drawing>
          <wp:anchor distT="179705" distB="179705" distL="179705" distR="179705" simplePos="0" relativeHeight="251661824" behindDoc="0" locked="0" layoutInCell="1" allowOverlap="1">
            <wp:simplePos x="0" y="0"/>
            <wp:positionH relativeFrom="page">
              <wp:posOffset>4110355</wp:posOffset>
            </wp:positionH>
            <wp:positionV relativeFrom="page">
              <wp:posOffset>6376035</wp:posOffset>
            </wp:positionV>
            <wp:extent cx="2943225" cy="3373120"/>
            <wp:effectExtent l="19050" t="0" r="9525" b="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3731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94F67">
        <w:rPr>
          <w:noProof/>
          <w:lang w:eastAsia="pt-BR" w:bidi="ar-SA"/>
        </w:rPr>
        <w:drawing>
          <wp:anchor distT="179705" distB="179705" distL="179705" distR="179705" simplePos="0" relativeHeight="251660800" behindDoc="0" locked="0" layoutInCell="1" allowOverlap="1">
            <wp:simplePos x="0" y="0"/>
            <wp:positionH relativeFrom="page">
              <wp:posOffset>922655</wp:posOffset>
            </wp:positionH>
            <wp:positionV relativeFrom="page">
              <wp:posOffset>5645150</wp:posOffset>
            </wp:positionV>
            <wp:extent cx="2980055" cy="2429510"/>
            <wp:effectExtent l="19050" t="0" r="0" b="0"/>
            <wp:wrapSquare wrapText="largest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24295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br w:type="page"/>
      </w:r>
      <w:r w:rsidR="002F24C8">
        <w:rPr>
          <w:rFonts w:ascii="Arial" w:hAnsi="Arial" w:cs="Arial"/>
          <w:b/>
        </w:rPr>
        <w:lastRenderedPageBreak/>
        <w:t>Seção</w:t>
      </w:r>
      <w:r w:rsidR="000E3D47" w:rsidRPr="000E3D47">
        <w:rPr>
          <w:rFonts w:ascii="Arial" w:hAnsi="Arial" w:cs="Arial"/>
          <w:b/>
        </w:rPr>
        <w:t xml:space="preserve"> 13: Situações-Problema</w:t>
      </w:r>
    </w:p>
    <w:p w:rsidR="000E3D47" w:rsidRPr="009374CB" w:rsidRDefault="000E3D47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4A30E3" w:rsidRPr="00F8609C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DA3A30">
        <w:rPr>
          <w:rFonts w:ascii="Arial" w:hAnsi="Arial" w:cs="Arial"/>
        </w:rPr>
        <w:t>Por fim, há o sugestivo tópico: “Situaç</w:t>
      </w:r>
      <w:r w:rsidR="00585B36" w:rsidRPr="00DA3A30">
        <w:rPr>
          <w:rFonts w:ascii="Arial" w:hAnsi="Arial" w:cs="Arial"/>
        </w:rPr>
        <w:t>ões-Problema Envolvendo Números</w:t>
      </w:r>
      <w:r w:rsidRPr="00DA3A30">
        <w:rPr>
          <w:rFonts w:ascii="Arial" w:hAnsi="Arial" w:cs="Arial"/>
        </w:rPr>
        <w:t xml:space="preserve"> Reais, Grandezas e Medidas” que é composto de problemas sobre o assunto envolvendo </w:t>
      </w:r>
      <w:r w:rsidR="00DA3A30">
        <w:rPr>
          <w:rFonts w:ascii="Arial" w:hAnsi="Arial" w:cs="Arial"/>
        </w:rPr>
        <w:t xml:space="preserve">situações cotidianas (Figura 6). </w:t>
      </w:r>
      <w:r w:rsidR="004A30E3">
        <w:rPr>
          <w:rFonts w:ascii="Arial" w:hAnsi="Arial" w:cs="Arial"/>
        </w:rPr>
        <w:t>Exemplos de assuntos abordados são</w:t>
      </w:r>
      <w:r w:rsidR="00C31B1C">
        <w:rPr>
          <w:rFonts w:ascii="Arial" w:hAnsi="Arial" w:cs="Arial"/>
        </w:rPr>
        <w:t>:</w:t>
      </w:r>
      <w:r w:rsidR="004A30E3">
        <w:rPr>
          <w:rFonts w:ascii="Arial" w:hAnsi="Arial" w:cs="Arial"/>
        </w:rPr>
        <w:t xml:space="preserve"> p</w:t>
      </w:r>
      <w:r w:rsidRPr="00DA3A30">
        <w:rPr>
          <w:rFonts w:ascii="Arial" w:hAnsi="Arial" w:cs="Arial"/>
        </w:rPr>
        <w:t>roblemas financeiros, situações de geografia, informática, física, culinária, arquitetura, biologia,</w:t>
      </w:r>
      <w:r w:rsidR="004A30E3">
        <w:rPr>
          <w:rFonts w:ascii="Arial" w:hAnsi="Arial" w:cs="Arial"/>
        </w:rPr>
        <w:t xml:space="preserve"> história,</w:t>
      </w:r>
      <w:r w:rsidRPr="00DA3A30">
        <w:rPr>
          <w:rFonts w:ascii="Arial" w:hAnsi="Arial" w:cs="Arial"/>
        </w:rPr>
        <w:t xml:space="preserve"> entre</w:t>
      </w:r>
      <w:r w:rsidR="004A30E3">
        <w:rPr>
          <w:rFonts w:ascii="Arial" w:hAnsi="Arial" w:cs="Arial"/>
        </w:rPr>
        <w:t xml:space="preserve"> outros</w:t>
      </w:r>
      <w:r w:rsidR="00DA3A30">
        <w:rPr>
          <w:rFonts w:ascii="Arial" w:hAnsi="Arial" w:cs="Arial"/>
        </w:rPr>
        <w:t>.</w:t>
      </w:r>
      <w:r w:rsidRPr="00DA3A30">
        <w:rPr>
          <w:rFonts w:ascii="Arial" w:hAnsi="Arial" w:cs="Arial"/>
        </w:rPr>
        <w:t xml:space="preserve"> </w:t>
      </w:r>
      <w:r w:rsidR="004A30E3">
        <w:rPr>
          <w:rFonts w:ascii="Arial" w:hAnsi="Arial" w:cs="Arial"/>
        </w:rPr>
        <w:t>Deste modo, o capítulo enquadra-se à</w:t>
      </w:r>
      <w:r w:rsidRPr="00DA3A30">
        <w:rPr>
          <w:rFonts w:ascii="Arial" w:hAnsi="Arial" w:cs="Arial"/>
        </w:rPr>
        <w:t xml:space="preserve"> proposta </w:t>
      </w:r>
      <w:r w:rsidR="004A30E3">
        <w:rPr>
          <w:rFonts w:ascii="Arial" w:hAnsi="Arial" w:cs="Arial"/>
        </w:rPr>
        <w:t xml:space="preserve">do MEC de interdisciplinaridade. Assim, notamos </w:t>
      </w:r>
      <w:r w:rsidRPr="00DA3A30">
        <w:rPr>
          <w:rFonts w:ascii="Arial" w:hAnsi="Arial" w:cs="Arial"/>
        </w:rPr>
        <w:t xml:space="preserve">claramente </w:t>
      </w:r>
      <w:r w:rsidR="004A30E3">
        <w:rPr>
          <w:rFonts w:ascii="Arial" w:hAnsi="Arial" w:cs="Arial"/>
        </w:rPr>
        <w:t xml:space="preserve">que esta é </w:t>
      </w:r>
      <w:r w:rsidRPr="00DA3A30">
        <w:rPr>
          <w:rFonts w:ascii="Arial" w:hAnsi="Arial" w:cs="Arial"/>
        </w:rPr>
        <w:t>a direção que os educadores estão tomando com o objetivo de paulatinamente voltarem à proposta da filosofia: amor ao co</w:t>
      </w:r>
      <w:r w:rsidR="004A30E3">
        <w:rPr>
          <w:rFonts w:ascii="Arial" w:hAnsi="Arial" w:cs="Arial"/>
        </w:rPr>
        <w:t>nhecimento como um todo e, não a</w:t>
      </w:r>
      <w:r w:rsidRPr="00DA3A30">
        <w:rPr>
          <w:rFonts w:ascii="Arial" w:hAnsi="Arial" w:cs="Arial"/>
        </w:rPr>
        <w:t xml:space="preserve"> apenas alguma área.</w:t>
      </w:r>
    </w:p>
    <w:p w:rsidR="008D0B3F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 xml:space="preserve">Ao todo são 104 problemas, sendo 54 teóricos entre as seções e os demais na décima terceira seção (Figura 7). Estes problemas trazem contextualizações relevantes, adequadas à realidade contemporânea e, além disso, são apresentados com o nível de dificuldade crescente, auxiliando e munindo o leitor de </w:t>
      </w:r>
      <w:r w:rsidRPr="004A30E3">
        <w:rPr>
          <w:rFonts w:ascii="Arial" w:hAnsi="Arial" w:cs="Arial"/>
        </w:rPr>
        <w:t xml:space="preserve">ferramentas manipulativas adequadas para </w:t>
      </w:r>
      <w:r w:rsidR="004A30E3">
        <w:rPr>
          <w:rFonts w:ascii="Arial" w:hAnsi="Arial" w:cs="Arial"/>
        </w:rPr>
        <w:t>questões</w:t>
      </w:r>
      <w:r w:rsidRPr="004A30E3">
        <w:rPr>
          <w:rFonts w:ascii="Arial" w:hAnsi="Arial" w:cs="Arial"/>
        </w:rPr>
        <w:t xml:space="preserve"> envolvendo a temática de conjuntos</w:t>
      </w:r>
      <w:r w:rsidRPr="009374CB">
        <w:rPr>
          <w:rFonts w:ascii="Arial" w:hAnsi="Arial" w:cs="Arial"/>
        </w:rPr>
        <w:t xml:space="preserve">. Pode ser observado ainda que o autor </w:t>
      </w:r>
      <w:proofErr w:type="gramStart"/>
      <w:r w:rsidRPr="009374CB">
        <w:rPr>
          <w:rFonts w:ascii="Arial" w:hAnsi="Arial" w:cs="Arial"/>
        </w:rPr>
        <w:t>opta</w:t>
      </w:r>
      <w:proofErr w:type="gramEnd"/>
      <w:r w:rsidRPr="009374CB">
        <w:rPr>
          <w:rFonts w:ascii="Arial" w:hAnsi="Arial" w:cs="Arial"/>
        </w:rPr>
        <w:t xml:space="preserve"> por fazer tudo isto de maneira indutiva</w:t>
      </w:r>
      <w:r w:rsidR="004A30E3">
        <w:rPr>
          <w:rFonts w:ascii="Arial" w:hAnsi="Arial" w:cs="Arial"/>
        </w:rPr>
        <w:t>, no sentido em que ele induz o aluno a encontrar as ferramentas nas questões propostas</w:t>
      </w:r>
      <w:r w:rsidRPr="009374CB">
        <w:rPr>
          <w:rFonts w:ascii="Arial" w:hAnsi="Arial" w:cs="Arial"/>
        </w:rPr>
        <w:t>, o que é adequado por estimular o aluno a efetivamente buscar e construir o conhecimento.</w:t>
      </w:r>
    </w:p>
    <w:p w:rsidR="002F24C8" w:rsidRPr="002F24C8" w:rsidRDefault="002F24C8" w:rsidP="002F24C8">
      <w:pPr>
        <w:widowControl/>
        <w:spacing w:line="360" w:lineRule="auto"/>
        <w:ind w:firstLine="1155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br w:type="page"/>
      </w:r>
      <w:r w:rsidR="00C31B1C">
        <w:rPr>
          <w:noProof/>
          <w:lang w:eastAsia="pt-BR" w:bidi="ar-SA"/>
        </w:rPr>
        <w:lastRenderedPageBreak/>
        <w:drawing>
          <wp:anchor distT="0" distB="0" distL="0" distR="0" simplePos="0" relativeHeight="251664896" behindDoc="0" locked="0" layoutInCell="1" allowOverlap="1">
            <wp:simplePos x="0" y="0"/>
            <wp:positionH relativeFrom="page">
              <wp:posOffset>3652587</wp:posOffset>
            </wp:positionH>
            <wp:positionV relativeFrom="page">
              <wp:posOffset>1708484</wp:posOffset>
            </wp:positionV>
            <wp:extent cx="3277602" cy="6930190"/>
            <wp:effectExtent l="1905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602" cy="693019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1B1C">
        <w:rPr>
          <w:noProof/>
          <w:lang w:eastAsia="pt-BR" w:bidi="ar-SA"/>
        </w:rPr>
        <w:drawing>
          <wp:anchor distT="0" distB="0" distL="0" distR="0" simplePos="0" relativeHeight="251665920" behindDoc="0" locked="0" layoutInCell="1" allowOverlap="1">
            <wp:simplePos x="0" y="0"/>
            <wp:positionH relativeFrom="page">
              <wp:posOffset>764540</wp:posOffset>
            </wp:positionH>
            <wp:positionV relativeFrom="page">
              <wp:posOffset>1708150</wp:posOffset>
            </wp:positionV>
            <wp:extent cx="2747645" cy="6953885"/>
            <wp:effectExtent l="19050" t="0" r="0" b="0"/>
            <wp:wrapSquare wrapText="largest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69538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565F" w:rsidRPr="00E7565F">
        <w:pict>
          <v:shape id="_x0000_s1044" type="#_x0000_t202" style="position:absolute;left:0;text-align:left;margin-left:61.9pt;margin-top:692.75pt;width:479.7pt;height:15.8pt;z-index:251666944;mso-wrap-distance-left:0;mso-wrap-distance-right:0;mso-position-horizontal-relative:page;mso-position-vertical-relative:page" stroked="f">
            <v:fill color2="black"/>
            <v:textbox style="mso-next-textbox:#_x0000_s1044" inset="0,0,0,0">
              <w:txbxContent>
                <w:p w:rsidR="008D0B3F" w:rsidRDefault="008D0B3F">
                  <w:pPr>
                    <w:pStyle w:val="Contedodoquadro"/>
                    <w:jc w:val="center"/>
                  </w:pPr>
                  <w:r>
                    <w:t>Figura 7</w:t>
                  </w:r>
                </w:p>
              </w:txbxContent>
            </v:textbox>
            <w10:wrap anchorx="margin" anchory="margin"/>
          </v:shape>
        </w:pict>
      </w:r>
      <w:r>
        <w:rPr>
          <w:rFonts w:ascii="Arial" w:hAnsi="Arial" w:cs="Arial"/>
        </w:rPr>
        <w:br w:type="page"/>
      </w:r>
      <w:r w:rsidRPr="002F24C8">
        <w:rPr>
          <w:rFonts w:ascii="Arial" w:hAnsi="Arial" w:cs="Arial"/>
          <w:b/>
        </w:rPr>
        <w:lastRenderedPageBreak/>
        <w:t>Conclusão</w:t>
      </w:r>
    </w:p>
    <w:p w:rsidR="002F24C8" w:rsidRPr="009374CB" w:rsidRDefault="002F24C8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8D0B3F" w:rsidRPr="00F8609C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>No capítulo da análise de livros didáticos (LIMA, 2001) que trata de um livro anterior de Dante, a despeito de muitos elogios feitos ao livro de Dante, sugere alguns pontos relevantes, como a exposição de demonstrações de alguns fatos, o que</w:t>
      </w:r>
      <w:r w:rsidR="00AF0257">
        <w:rPr>
          <w:rFonts w:ascii="Arial" w:hAnsi="Arial" w:cs="Arial"/>
        </w:rPr>
        <w:t xml:space="preserve">, no capítulo analisado por nós </w:t>
      </w:r>
      <w:r w:rsidRPr="009374CB">
        <w:rPr>
          <w:rFonts w:ascii="Arial" w:hAnsi="Arial" w:cs="Arial"/>
        </w:rPr>
        <w:t>foi totalmente seguido, como anterio</w:t>
      </w:r>
      <w:r w:rsidR="00AF0257">
        <w:rPr>
          <w:rFonts w:ascii="Arial" w:hAnsi="Arial" w:cs="Arial"/>
        </w:rPr>
        <w:t>rmente mencionado.</w:t>
      </w:r>
    </w:p>
    <w:p w:rsidR="00C31B1C" w:rsidRDefault="008D0B3F" w:rsidP="00C31B1C">
      <w:pPr>
        <w:widowControl/>
        <w:spacing w:line="360" w:lineRule="auto"/>
        <w:ind w:firstLine="1155"/>
        <w:jc w:val="both"/>
        <w:rPr>
          <w:rFonts w:ascii="Arial" w:hAnsi="Arial" w:cs="Arial"/>
        </w:rPr>
      </w:pPr>
      <w:r w:rsidRPr="009374CB">
        <w:rPr>
          <w:rFonts w:ascii="Arial" w:hAnsi="Arial" w:cs="Arial"/>
        </w:rPr>
        <w:t xml:space="preserve">Assim, consideramos o capítulo analisado adequado segundo as nossas diretrizes, não deixando a desejar em nenhuma daquelas normas: </w:t>
      </w:r>
      <w:r w:rsidRPr="00F8609C">
        <w:rPr>
          <w:rFonts w:ascii="Arial" w:hAnsi="Arial" w:cs="Arial"/>
        </w:rPr>
        <w:t>conceituação, manipulação e aplicação</w:t>
      </w:r>
      <w:r w:rsidR="00F8609C" w:rsidRPr="00F8609C">
        <w:rPr>
          <w:rFonts w:ascii="Arial" w:hAnsi="Arial" w:cs="Arial"/>
        </w:rPr>
        <w:t xml:space="preserve">. </w:t>
      </w:r>
      <w:r w:rsidRPr="00F8609C">
        <w:rPr>
          <w:rFonts w:ascii="Arial" w:hAnsi="Arial" w:cs="Arial"/>
        </w:rPr>
        <w:t xml:space="preserve">Além disso, o </w:t>
      </w:r>
      <w:r w:rsidR="00F8609C" w:rsidRPr="00F8609C">
        <w:rPr>
          <w:rFonts w:ascii="Arial" w:hAnsi="Arial" w:cs="Arial"/>
        </w:rPr>
        <w:t xml:space="preserve">capítulo </w:t>
      </w:r>
      <w:r w:rsidRPr="00F8609C">
        <w:rPr>
          <w:rFonts w:ascii="Arial" w:hAnsi="Arial" w:cs="Arial"/>
        </w:rPr>
        <w:t xml:space="preserve">possui uma apresentação apropriada para o público-alvo, boa organização, clareza, fidelidade aos conceitos sem rigor desnecessário </w:t>
      </w:r>
      <w:r w:rsidR="00F8609C">
        <w:rPr>
          <w:rFonts w:ascii="Arial" w:hAnsi="Arial" w:cs="Arial"/>
        </w:rPr>
        <w:t xml:space="preserve">para o nível a que se apresenta. </w:t>
      </w:r>
      <w:r w:rsidR="00C31B1C">
        <w:rPr>
          <w:rFonts w:ascii="Arial" w:hAnsi="Arial" w:cs="Arial"/>
        </w:rPr>
        <w:t>No texto</w:t>
      </w:r>
      <w:r w:rsidR="00F8609C">
        <w:rPr>
          <w:rFonts w:ascii="Arial" w:hAnsi="Arial" w:cs="Arial"/>
        </w:rPr>
        <w:t xml:space="preserve"> há</w:t>
      </w:r>
      <w:r w:rsidRPr="00F8609C">
        <w:rPr>
          <w:rFonts w:ascii="Arial" w:hAnsi="Arial" w:cs="Arial"/>
        </w:rPr>
        <w:t xml:space="preserve"> uma abundância de exemplos e exercícios, segundo a proposta do autor, alguns para reforçar o conceito e outros contextualizados para a adequada prática e manipulação do mesmo.</w:t>
      </w:r>
    </w:p>
    <w:p w:rsidR="00C31B1C" w:rsidRPr="00C31B1C" w:rsidRDefault="00C31B1C" w:rsidP="00C31B1C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C31B1C" w:rsidRDefault="00C31B1C">
      <w:pPr>
        <w:widowControl/>
        <w:suppressAutoHyphens w:val="0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8D0B3F" w:rsidRPr="002F24C8" w:rsidRDefault="00C31B1C" w:rsidP="002F24C8">
      <w:pPr>
        <w:widowControl/>
        <w:spacing w:line="36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Referências Bibliográficas</w:t>
      </w:r>
    </w:p>
    <w:p w:rsidR="008D0B3F" w:rsidRPr="009374CB" w:rsidRDefault="008D0B3F" w:rsidP="000E3D47">
      <w:pPr>
        <w:widowControl/>
        <w:spacing w:line="360" w:lineRule="auto"/>
        <w:ind w:firstLine="1155"/>
        <w:jc w:val="both"/>
        <w:rPr>
          <w:rFonts w:ascii="Arial" w:hAnsi="Arial" w:cs="Arial"/>
        </w:rPr>
      </w:pPr>
    </w:p>
    <w:p w:rsidR="008D0B3F" w:rsidRDefault="00C31B1C" w:rsidP="000E3D47">
      <w:pPr>
        <w:pStyle w:val="WW-Padro"/>
        <w:spacing w:line="360" w:lineRule="auto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DANTE, Luiz Roberto.</w:t>
      </w:r>
      <w:r w:rsidR="008D0B3F" w:rsidRPr="009374CB">
        <w:rPr>
          <w:rFonts w:ascii="Arial" w:hAnsi="Arial" w:cs="Arial"/>
          <w:sz w:val="24"/>
        </w:rPr>
        <w:t xml:space="preserve"> </w:t>
      </w:r>
      <w:r w:rsidR="008D0B3F" w:rsidRPr="0063731A">
        <w:rPr>
          <w:rFonts w:ascii="Arial" w:hAnsi="Arial" w:cs="Arial"/>
          <w:b/>
          <w:sz w:val="24"/>
        </w:rPr>
        <w:t>Matemática</w:t>
      </w:r>
      <w:r w:rsidR="008D0B3F" w:rsidRPr="009374CB">
        <w:rPr>
          <w:rFonts w:ascii="Arial" w:hAnsi="Arial" w:cs="Arial"/>
          <w:sz w:val="24"/>
        </w:rPr>
        <w:t>: Volume único. 1ª ed. São Paulo: Ática, 2005.</w:t>
      </w:r>
    </w:p>
    <w:p w:rsidR="0063731A" w:rsidRPr="0063731A" w:rsidRDefault="0063731A" w:rsidP="000E3D47">
      <w:pPr>
        <w:pStyle w:val="WW-Padro"/>
        <w:spacing w:line="360" w:lineRule="auto"/>
        <w:jc w:val="both"/>
        <w:rPr>
          <w:rFonts w:ascii="Arial" w:hAnsi="Arial" w:cs="Arial"/>
          <w:sz w:val="24"/>
        </w:rPr>
      </w:pPr>
      <w:r w:rsidRPr="0063731A">
        <w:rPr>
          <w:rStyle w:val="nfase"/>
          <w:rFonts w:ascii="Arial" w:hAnsi="Arial" w:cs="Arial"/>
          <w:bCs/>
          <w:i w:val="0"/>
          <w:iCs w:val="0"/>
          <w:sz w:val="24"/>
          <w:shd w:val="clear" w:color="auto" w:fill="FFFFFF"/>
        </w:rPr>
        <w:t>DOMINGUES</w:t>
      </w:r>
      <w:r w:rsidRPr="0063731A">
        <w:rPr>
          <w:rFonts w:ascii="Arial" w:hAnsi="Arial" w:cs="Arial"/>
          <w:sz w:val="24"/>
          <w:shd w:val="clear" w:color="auto" w:fill="FFFFFF"/>
        </w:rPr>
        <w:t>,</w:t>
      </w:r>
      <w:r w:rsidRPr="0063731A">
        <w:rPr>
          <w:rStyle w:val="apple-converted-space"/>
          <w:rFonts w:ascii="Arial" w:hAnsi="Arial" w:cs="Arial"/>
          <w:sz w:val="24"/>
          <w:shd w:val="clear" w:color="auto" w:fill="FFFFFF"/>
        </w:rPr>
        <w:t xml:space="preserve"> </w:t>
      </w:r>
      <w:proofErr w:type="spellStart"/>
      <w:r w:rsidRPr="0063731A">
        <w:rPr>
          <w:rStyle w:val="nfase"/>
          <w:rFonts w:ascii="Arial" w:hAnsi="Arial" w:cs="Arial"/>
          <w:bCs/>
          <w:i w:val="0"/>
          <w:iCs w:val="0"/>
          <w:sz w:val="24"/>
          <w:shd w:val="clear" w:color="auto" w:fill="FFFFFF"/>
        </w:rPr>
        <w:t>Hygino</w:t>
      </w:r>
      <w:proofErr w:type="spellEnd"/>
      <w:r>
        <w:rPr>
          <w:rStyle w:val="apple-converted-space"/>
          <w:rFonts w:ascii="Arial" w:hAnsi="Arial" w:cs="Arial"/>
          <w:sz w:val="24"/>
          <w:shd w:val="clear" w:color="auto" w:fill="FFFFFF"/>
        </w:rPr>
        <w:t xml:space="preserve"> </w:t>
      </w:r>
      <w:r w:rsidRPr="0063731A">
        <w:rPr>
          <w:rFonts w:ascii="Arial" w:hAnsi="Arial" w:cs="Arial"/>
          <w:sz w:val="24"/>
          <w:shd w:val="clear" w:color="auto" w:fill="FFFFFF"/>
        </w:rPr>
        <w:t xml:space="preserve">H; </w:t>
      </w:r>
      <w:r>
        <w:rPr>
          <w:rFonts w:ascii="Arial" w:hAnsi="Arial" w:cs="Arial"/>
          <w:sz w:val="24"/>
          <w:shd w:val="clear" w:color="auto" w:fill="FFFFFF"/>
        </w:rPr>
        <w:t>IEZZI</w:t>
      </w:r>
      <w:r w:rsidRPr="0063731A">
        <w:rPr>
          <w:rFonts w:ascii="Arial" w:hAnsi="Arial" w:cs="Arial"/>
          <w:sz w:val="24"/>
          <w:shd w:val="clear" w:color="auto" w:fill="FFFFFF"/>
        </w:rPr>
        <w:t xml:space="preserve">, Gelson. </w:t>
      </w:r>
      <w:r w:rsidRPr="00F8609C">
        <w:rPr>
          <w:rFonts w:ascii="Arial" w:hAnsi="Arial" w:cs="Arial"/>
          <w:b/>
          <w:sz w:val="24"/>
          <w:shd w:val="clear" w:color="auto" w:fill="FFFFFF"/>
        </w:rPr>
        <w:t>Á</w:t>
      </w:r>
      <w:r w:rsidRPr="0063731A">
        <w:rPr>
          <w:rStyle w:val="nfase"/>
          <w:rFonts w:ascii="Arial" w:hAnsi="Arial" w:cs="Arial"/>
          <w:b/>
          <w:bCs/>
          <w:i w:val="0"/>
          <w:iCs w:val="0"/>
          <w:sz w:val="24"/>
          <w:shd w:val="clear" w:color="auto" w:fill="FFFFFF"/>
        </w:rPr>
        <w:t>lgebra moderna</w:t>
      </w:r>
      <w:r>
        <w:rPr>
          <w:rFonts w:ascii="Arial" w:hAnsi="Arial" w:cs="Arial"/>
          <w:sz w:val="24"/>
          <w:shd w:val="clear" w:color="auto" w:fill="FFFFFF"/>
        </w:rPr>
        <w:t>. 4ª ed. São</w:t>
      </w:r>
      <w:r w:rsidRPr="0063731A">
        <w:rPr>
          <w:rFonts w:ascii="Arial" w:hAnsi="Arial" w:cs="Arial"/>
          <w:sz w:val="24"/>
          <w:shd w:val="clear" w:color="auto" w:fill="FFFFFF"/>
        </w:rPr>
        <w:t xml:space="preserve"> Paulo: Atual. Editora, 2003.</w:t>
      </w:r>
    </w:p>
    <w:p w:rsidR="008D0B3F" w:rsidRDefault="00C31B1C" w:rsidP="002F24C8">
      <w:pPr>
        <w:pStyle w:val="WW-Padro"/>
        <w:spacing w:line="360" w:lineRule="auto"/>
        <w:jc w:val="both"/>
      </w:pPr>
      <w:r>
        <w:rPr>
          <w:rFonts w:ascii="Arial" w:hAnsi="Arial" w:cs="Arial"/>
          <w:sz w:val="24"/>
        </w:rPr>
        <w:t xml:space="preserve">LIMA, </w:t>
      </w:r>
      <w:proofErr w:type="spellStart"/>
      <w:r>
        <w:rPr>
          <w:rFonts w:ascii="Arial" w:hAnsi="Arial" w:cs="Arial"/>
          <w:sz w:val="24"/>
        </w:rPr>
        <w:t>Elon</w:t>
      </w:r>
      <w:proofErr w:type="spellEnd"/>
      <w:r>
        <w:rPr>
          <w:rFonts w:ascii="Arial" w:hAnsi="Arial" w:cs="Arial"/>
          <w:sz w:val="24"/>
        </w:rPr>
        <w:t xml:space="preserve"> Lages (</w:t>
      </w:r>
      <w:proofErr w:type="spellStart"/>
      <w:proofErr w:type="gramStart"/>
      <w:r>
        <w:rPr>
          <w:rFonts w:ascii="Arial" w:hAnsi="Arial" w:cs="Arial"/>
          <w:sz w:val="24"/>
        </w:rPr>
        <w:t>et</w:t>
      </w:r>
      <w:proofErr w:type="spellEnd"/>
      <w:proofErr w:type="gramEnd"/>
      <w:r>
        <w:rPr>
          <w:rFonts w:ascii="Arial" w:hAnsi="Arial" w:cs="Arial"/>
          <w:sz w:val="24"/>
        </w:rPr>
        <w:t xml:space="preserve"> </w:t>
      </w:r>
      <w:proofErr w:type="spellStart"/>
      <w:r>
        <w:rPr>
          <w:rFonts w:ascii="Arial" w:hAnsi="Arial" w:cs="Arial"/>
          <w:sz w:val="24"/>
        </w:rPr>
        <w:t>al</w:t>
      </w:r>
      <w:proofErr w:type="spellEnd"/>
      <w:r>
        <w:rPr>
          <w:rFonts w:ascii="Arial" w:hAnsi="Arial" w:cs="Arial"/>
          <w:sz w:val="24"/>
        </w:rPr>
        <w:t>).</w:t>
      </w:r>
      <w:r w:rsidR="008D0B3F" w:rsidRPr="009374CB">
        <w:rPr>
          <w:rFonts w:ascii="Arial" w:hAnsi="Arial" w:cs="Arial"/>
          <w:sz w:val="24"/>
        </w:rPr>
        <w:t xml:space="preserve"> </w:t>
      </w:r>
      <w:r w:rsidR="008D0B3F" w:rsidRPr="0063731A">
        <w:rPr>
          <w:rFonts w:ascii="Arial" w:hAnsi="Arial" w:cs="Arial"/>
          <w:b/>
          <w:sz w:val="24"/>
        </w:rPr>
        <w:t>Exame de Textos</w:t>
      </w:r>
      <w:r w:rsidR="008D0B3F" w:rsidRPr="009374CB">
        <w:rPr>
          <w:rFonts w:ascii="Arial" w:hAnsi="Arial" w:cs="Arial"/>
          <w:sz w:val="24"/>
        </w:rPr>
        <w:t>: Análise de livros de Matemática para o Ensino Médio. Rio de Janeiro: SBM, 2001.</w:t>
      </w:r>
    </w:p>
    <w:sectPr w:rsidR="008D0B3F" w:rsidSect="006F4EA8">
      <w:type w:val="continuous"/>
      <w:pgSz w:w="11906" w:h="16838"/>
      <w:pgMar w:top="1134" w:right="1727" w:bottom="1134" w:left="1725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DejaVu Sans">
    <w:altName w:val="MS Mincho"/>
    <w:panose1 w:val="020B0603030804020204"/>
    <w:charset w:val="00"/>
    <w:family w:val="swiss"/>
    <w:pitch w:val="variable"/>
    <w:sig w:usb0="E7000EFF" w:usb1="5200F5FF" w:usb2="0A042021" w:usb3="00000000" w:csb0="000001BF" w:csb1="00000000"/>
  </w:font>
  <w:font w:name="Lohit Hindi">
    <w:altName w:val="MS Mincho"/>
    <w:charset w:val="80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Liberation Sans">
    <w:altName w:val="Arial"/>
    <w:charset w:val="80"/>
    <w:family w:val="swiss"/>
    <w:pitch w:val="variable"/>
    <w:sig w:usb0="00000000" w:usb1="00000000" w:usb2="00000000" w:usb3="00000000" w:csb0="00000000" w:csb1="00000000"/>
  </w:font>
  <w:font w:name="WenQuanYi Micro Hei">
    <w:charset w:val="80"/>
    <w:family w:val="auto"/>
    <w:pitch w:val="variable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Microsoft YaHei">
    <w:altName w:val="Arial Unicode MS"/>
    <w:charset w:val="86"/>
    <w:family w:val="swiss"/>
    <w:pitch w:val="variable"/>
    <w:sig w:usb0="00000000" w:usb1="280F3C52" w:usb2="00000016" w:usb3="00000000" w:csb0="0004001F" w:csb1="00000000"/>
  </w:font>
  <w:font w:name="Liberation Serif">
    <w:altName w:val="Times New Roman"/>
    <w:charset w:val="01"/>
    <w:family w:val="roman"/>
    <w:pitch w:val="variable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attachedTemplate r:id="rId1"/>
  <w:stylePaneFormatFilter w:val="0000"/>
  <w:defaultTabStop w:val="709"/>
  <w:autoHyphenation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adjustLineHeightInTable/>
  </w:compat>
  <w:rsids>
    <w:rsidRoot w:val="00D36E08"/>
    <w:rsid w:val="00075E4B"/>
    <w:rsid w:val="00094F67"/>
    <w:rsid w:val="000E3D47"/>
    <w:rsid w:val="00192C5C"/>
    <w:rsid w:val="001B3886"/>
    <w:rsid w:val="00242E9E"/>
    <w:rsid w:val="002F24C8"/>
    <w:rsid w:val="003D47FF"/>
    <w:rsid w:val="004A30E3"/>
    <w:rsid w:val="004F435A"/>
    <w:rsid w:val="00585B36"/>
    <w:rsid w:val="0063731A"/>
    <w:rsid w:val="006B6B52"/>
    <w:rsid w:val="006F4EA8"/>
    <w:rsid w:val="0078075A"/>
    <w:rsid w:val="008D0B3F"/>
    <w:rsid w:val="009374CB"/>
    <w:rsid w:val="00966C2C"/>
    <w:rsid w:val="00A7312A"/>
    <w:rsid w:val="00AC506B"/>
    <w:rsid w:val="00AF0257"/>
    <w:rsid w:val="00C31B1C"/>
    <w:rsid w:val="00D36E08"/>
    <w:rsid w:val="00DA3A30"/>
    <w:rsid w:val="00E7565F"/>
    <w:rsid w:val="00EE21D3"/>
    <w:rsid w:val="00F824F5"/>
    <w:rsid w:val="00F8609C"/>
    <w:rsid w:val="00FE33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 [4]" strokecolor="none [1]" shadowcolor="none [2]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4EA8"/>
    <w:pPr>
      <w:widowControl w:val="0"/>
      <w:suppressAutoHyphens/>
    </w:pPr>
    <w:rPr>
      <w:rFonts w:eastAsia="DejaVu Sans" w:cs="Lohit Hindi"/>
      <w:kern w:val="1"/>
      <w:sz w:val="24"/>
      <w:szCs w:val="24"/>
      <w:lang w:eastAsia="zh-CN" w:bidi="hi-IN"/>
    </w:rPr>
  </w:style>
  <w:style w:type="paragraph" w:styleId="Ttulo1">
    <w:name w:val="heading 1"/>
    <w:basedOn w:val="Normal"/>
    <w:next w:val="Normal"/>
    <w:link w:val="Ttulo1Char"/>
    <w:uiPriority w:val="9"/>
    <w:qFormat/>
    <w:rsid w:val="009374CB"/>
    <w:pPr>
      <w:keepNext/>
      <w:spacing w:before="240" w:after="60"/>
      <w:outlineLvl w:val="0"/>
    </w:pPr>
    <w:rPr>
      <w:rFonts w:ascii="Cambria" w:eastAsia="Times New Roman" w:hAnsi="Cambria" w:cs="Mangal"/>
      <w:b/>
      <w:bCs/>
      <w:kern w:val="32"/>
      <w:sz w:val="32"/>
      <w:szCs w:val="29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Absatz-Standardschriftart">
    <w:name w:val="Absatz-Standardschriftart"/>
    <w:rsid w:val="006F4EA8"/>
  </w:style>
  <w:style w:type="character" w:customStyle="1" w:styleId="WW-Absatz-Standardschriftart">
    <w:name w:val="WW-Absatz-Standardschriftart"/>
    <w:rsid w:val="006F4EA8"/>
  </w:style>
  <w:style w:type="character" w:customStyle="1" w:styleId="Fontepargpadro1">
    <w:name w:val="Fonte parág. padrão1"/>
    <w:rsid w:val="006F4EA8"/>
  </w:style>
  <w:style w:type="paragraph" w:customStyle="1" w:styleId="Ttulo4">
    <w:name w:val="Título4"/>
    <w:basedOn w:val="Normal"/>
    <w:next w:val="Corpodetexto"/>
    <w:rsid w:val="006F4EA8"/>
    <w:pPr>
      <w:keepNext/>
      <w:spacing w:before="240" w:after="120"/>
    </w:pPr>
    <w:rPr>
      <w:rFonts w:ascii="Liberation Sans" w:eastAsia="WenQuanYi Micro Hei" w:hAnsi="Liberation Sans"/>
      <w:sz w:val="28"/>
      <w:szCs w:val="28"/>
    </w:rPr>
  </w:style>
  <w:style w:type="paragraph" w:styleId="Corpodetexto">
    <w:name w:val="Body Text"/>
    <w:basedOn w:val="Normal"/>
    <w:rsid w:val="006F4EA8"/>
    <w:pPr>
      <w:spacing w:after="120"/>
    </w:pPr>
  </w:style>
  <w:style w:type="paragraph" w:styleId="Lista">
    <w:name w:val="List"/>
    <w:basedOn w:val="Corpodetexto"/>
    <w:rsid w:val="006F4EA8"/>
  </w:style>
  <w:style w:type="paragraph" w:styleId="Legenda">
    <w:name w:val="caption"/>
    <w:basedOn w:val="Normal"/>
    <w:qFormat/>
    <w:rsid w:val="006F4EA8"/>
    <w:pPr>
      <w:suppressLineNumbers/>
      <w:spacing w:before="120" w:after="120"/>
    </w:pPr>
    <w:rPr>
      <w:i/>
      <w:iCs/>
    </w:rPr>
  </w:style>
  <w:style w:type="paragraph" w:customStyle="1" w:styleId="ndice">
    <w:name w:val="Índice"/>
    <w:basedOn w:val="Normal"/>
    <w:rsid w:val="006F4EA8"/>
    <w:pPr>
      <w:suppressLineNumbers/>
    </w:pPr>
  </w:style>
  <w:style w:type="paragraph" w:customStyle="1" w:styleId="Ttulo3">
    <w:name w:val="Título3"/>
    <w:basedOn w:val="Normal"/>
    <w:next w:val="Corpodetexto"/>
    <w:rsid w:val="006F4EA8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WW-Padro">
    <w:name w:val="WW-Padrão"/>
    <w:rsid w:val="006F4EA8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</w:pPr>
    <w:rPr>
      <w:rFonts w:ascii="Microsoft YaHei" w:eastAsia="DejaVu Sans" w:hAnsi="Microsoft YaHei" w:cs="Liberation Sans"/>
      <w:kern w:val="1"/>
      <w:sz w:val="36"/>
      <w:szCs w:val="24"/>
      <w:lang w:eastAsia="zh-CN" w:bidi="hi-IN"/>
    </w:rPr>
  </w:style>
  <w:style w:type="paragraph" w:customStyle="1" w:styleId="Objetocomseta">
    <w:name w:val="Objeto com seta"/>
    <w:basedOn w:val="WW-Padro"/>
    <w:rsid w:val="006F4EA8"/>
    <w:rPr>
      <w:rFonts w:cs="Microsoft YaHei"/>
    </w:rPr>
  </w:style>
  <w:style w:type="paragraph" w:customStyle="1" w:styleId="Objetocomsombra">
    <w:name w:val="Objeto com sombra"/>
    <w:basedOn w:val="WW-Padro"/>
    <w:rsid w:val="006F4EA8"/>
    <w:rPr>
      <w:rFonts w:cs="Microsoft YaHei"/>
    </w:rPr>
  </w:style>
  <w:style w:type="paragraph" w:customStyle="1" w:styleId="Objetosempreenchimento">
    <w:name w:val="Objeto sem preenchimento"/>
    <w:basedOn w:val="WW-Padro"/>
    <w:rsid w:val="006F4EA8"/>
    <w:rPr>
      <w:rFonts w:cs="Microsoft YaHei"/>
    </w:rPr>
  </w:style>
  <w:style w:type="paragraph" w:customStyle="1" w:styleId="Objetosempreenchimentonemlinha">
    <w:name w:val="Objeto sem preenchimento nem linha"/>
    <w:basedOn w:val="WW-Padro"/>
    <w:rsid w:val="006F4EA8"/>
    <w:rPr>
      <w:rFonts w:cs="Microsoft YaHei"/>
    </w:rPr>
  </w:style>
  <w:style w:type="paragraph" w:customStyle="1" w:styleId="Corpodotextojustificado">
    <w:name w:val="Corpo do texto justificado"/>
    <w:basedOn w:val="WW-Padro"/>
    <w:rsid w:val="006F4EA8"/>
    <w:rPr>
      <w:rFonts w:cs="Microsoft YaHei"/>
    </w:rPr>
  </w:style>
  <w:style w:type="paragraph" w:customStyle="1" w:styleId="Recuodaprimeiralinha">
    <w:name w:val="Recuo da primeira linha"/>
    <w:basedOn w:val="WW-Padro"/>
    <w:rsid w:val="006F4EA8"/>
    <w:pPr>
      <w:ind w:firstLine="340"/>
    </w:pPr>
    <w:rPr>
      <w:rFonts w:cs="Microsoft YaHei"/>
    </w:rPr>
  </w:style>
  <w:style w:type="paragraph" w:customStyle="1" w:styleId="Ttulo10">
    <w:name w:val="Título1"/>
    <w:basedOn w:val="WW-Padro"/>
    <w:rsid w:val="006F4EA8"/>
    <w:pPr>
      <w:jc w:val="center"/>
    </w:pPr>
    <w:rPr>
      <w:rFonts w:cs="Microsoft YaHei"/>
    </w:rPr>
  </w:style>
  <w:style w:type="paragraph" w:customStyle="1" w:styleId="Ttulo2">
    <w:name w:val="Título2"/>
    <w:basedOn w:val="WW-Padro"/>
    <w:rsid w:val="006F4EA8"/>
    <w:pPr>
      <w:spacing w:before="57" w:after="57"/>
      <w:ind w:right="113"/>
      <w:jc w:val="center"/>
    </w:pPr>
    <w:rPr>
      <w:rFonts w:cs="Microsoft YaHei"/>
    </w:rPr>
  </w:style>
  <w:style w:type="paragraph" w:customStyle="1" w:styleId="Linhadecota">
    <w:name w:val="Linha de cota"/>
    <w:basedOn w:val="WW-Padro"/>
    <w:rsid w:val="006F4EA8"/>
    <w:rPr>
      <w:rFonts w:cs="Microsoft YaHei"/>
    </w:rPr>
  </w:style>
  <w:style w:type="paragraph" w:customStyle="1" w:styleId="PadroLTGliederung1">
    <w:name w:val="Padrão~LT~Gliederung 1"/>
    <w:rsid w:val="006F4EA8"/>
    <w:pPr>
      <w:tabs>
        <w:tab w:val="left" w:pos="0"/>
        <w:tab w:val="left" w:pos="167"/>
        <w:tab w:val="left" w:pos="875"/>
        <w:tab w:val="left" w:pos="1582"/>
        <w:tab w:val="left" w:pos="2290"/>
        <w:tab w:val="left" w:pos="2997"/>
        <w:tab w:val="left" w:pos="3705"/>
        <w:tab w:val="left" w:pos="4412"/>
        <w:tab w:val="left" w:pos="5120"/>
        <w:tab w:val="left" w:pos="5827"/>
        <w:tab w:val="left" w:pos="6535"/>
        <w:tab w:val="left" w:pos="7242"/>
        <w:tab w:val="left" w:pos="7949"/>
        <w:tab w:val="left" w:pos="8657"/>
        <w:tab w:val="left" w:pos="9365"/>
        <w:tab w:val="left" w:pos="10072"/>
        <w:tab w:val="left" w:pos="10780"/>
        <w:tab w:val="left" w:pos="11487"/>
        <w:tab w:val="left" w:pos="12195"/>
        <w:tab w:val="left" w:pos="12902"/>
        <w:tab w:val="left" w:pos="13610"/>
      </w:tabs>
      <w:suppressAutoHyphens/>
      <w:spacing w:after="285"/>
      <w:ind w:left="540" w:hanging="540"/>
    </w:pPr>
    <w:rPr>
      <w:rFonts w:eastAsia="DejaVu Sans" w:cs="Liberation Sans"/>
      <w:kern w:val="1"/>
      <w:sz w:val="52"/>
      <w:szCs w:val="24"/>
      <w:lang w:eastAsia="zh-CN" w:bidi="hi-IN"/>
    </w:rPr>
  </w:style>
  <w:style w:type="paragraph" w:customStyle="1" w:styleId="PadroLTGliederung2">
    <w:name w:val="Padrão~LT~Gliederung 2"/>
    <w:basedOn w:val="PadroLTGliederung1"/>
    <w:rsid w:val="006F4EA8"/>
    <w:pPr>
      <w:tabs>
        <w:tab w:val="clear" w:pos="167"/>
        <w:tab w:val="clear" w:pos="875"/>
        <w:tab w:val="clear" w:pos="1582"/>
        <w:tab w:val="clear" w:pos="2290"/>
        <w:tab w:val="clear" w:pos="2997"/>
        <w:tab w:val="clear" w:pos="3705"/>
        <w:tab w:val="clear" w:pos="4412"/>
        <w:tab w:val="clear" w:pos="5120"/>
        <w:tab w:val="clear" w:pos="5827"/>
        <w:tab w:val="clear" w:pos="6535"/>
        <w:tab w:val="clear" w:pos="7242"/>
        <w:tab w:val="clear" w:pos="7949"/>
        <w:tab w:val="clear" w:pos="8657"/>
        <w:tab w:val="clear" w:pos="9365"/>
        <w:tab w:val="clear" w:pos="10072"/>
        <w:tab w:val="clear" w:pos="10780"/>
        <w:tab w:val="clear" w:pos="11487"/>
        <w:tab w:val="clear" w:pos="12195"/>
        <w:tab w:val="clear" w:pos="12902"/>
        <w:tab w:val="clear" w:pos="13610"/>
        <w:tab w:val="left" w:pos="245"/>
        <w:tab w:val="left" w:pos="952"/>
        <w:tab w:val="left" w:pos="1660"/>
        <w:tab w:val="left" w:pos="2367"/>
        <w:tab w:val="left" w:pos="3074"/>
        <w:tab w:val="left" w:pos="3782"/>
        <w:tab w:val="left" w:pos="4490"/>
        <w:tab w:val="left" w:pos="5197"/>
        <w:tab w:val="left" w:pos="5905"/>
        <w:tab w:val="left" w:pos="6612"/>
        <w:tab w:val="left" w:pos="7320"/>
        <w:tab w:val="left" w:pos="8027"/>
        <w:tab w:val="left" w:pos="8735"/>
        <w:tab w:val="left" w:pos="9442"/>
        <w:tab w:val="left" w:pos="10150"/>
        <w:tab w:val="left" w:pos="10857"/>
        <w:tab w:val="left" w:pos="11565"/>
        <w:tab w:val="left" w:pos="12272"/>
        <w:tab w:val="left" w:pos="12980"/>
        <w:tab w:val="left" w:pos="13687"/>
      </w:tabs>
      <w:spacing w:after="227"/>
      <w:ind w:left="1170" w:hanging="450"/>
    </w:pPr>
    <w:rPr>
      <w:rFonts w:ascii="Microsoft YaHei" w:hAnsi="Microsoft YaHei" w:cs="Microsoft YaHei"/>
      <w:sz w:val="56"/>
    </w:rPr>
  </w:style>
  <w:style w:type="paragraph" w:customStyle="1" w:styleId="PadroLTGliederung3">
    <w:name w:val="Padrão~LT~Gliederung 3"/>
    <w:basedOn w:val="PadroLTGliederung2"/>
    <w:rsid w:val="006F4EA8"/>
    <w:pPr>
      <w:tabs>
        <w:tab w:val="clear" w:pos="245"/>
        <w:tab w:val="clear" w:pos="952"/>
        <w:tab w:val="clear" w:pos="1660"/>
        <w:tab w:val="clear" w:pos="2367"/>
        <w:tab w:val="clear" w:pos="3074"/>
        <w:tab w:val="clear" w:pos="3782"/>
        <w:tab w:val="clear" w:pos="4490"/>
        <w:tab w:val="clear" w:pos="5197"/>
        <w:tab w:val="clear" w:pos="5905"/>
        <w:tab w:val="clear" w:pos="6612"/>
        <w:tab w:val="clear" w:pos="7320"/>
        <w:tab w:val="clear" w:pos="8027"/>
        <w:tab w:val="clear" w:pos="8735"/>
        <w:tab w:val="clear" w:pos="9442"/>
        <w:tab w:val="clear" w:pos="10150"/>
        <w:tab w:val="clear" w:pos="10857"/>
        <w:tab w:val="clear" w:pos="11565"/>
        <w:tab w:val="clear" w:pos="12272"/>
        <w:tab w:val="clear" w:pos="12980"/>
        <w:tab w:val="clear" w:pos="13687"/>
        <w:tab w:val="left" w:pos="322"/>
        <w:tab w:val="left" w:pos="1030"/>
        <w:tab w:val="left" w:pos="1737"/>
        <w:tab w:val="left" w:pos="2445"/>
        <w:tab w:val="left" w:pos="3152"/>
        <w:tab w:val="left" w:pos="3860"/>
        <w:tab w:val="left" w:pos="4567"/>
        <w:tab w:val="left" w:pos="5275"/>
        <w:tab w:val="left" w:pos="5982"/>
        <w:tab w:val="left" w:pos="6690"/>
        <w:tab w:val="left" w:pos="7397"/>
        <w:tab w:val="left" w:pos="8105"/>
        <w:tab w:val="left" w:pos="8812"/>
        <w:tab w:val="left" w:pos="9520"/>
        <w:tab w:val="left" w:pos="10227"/>
        <w:tab w:val="left" w:pos="10935"/>
        <w:tab w:val="left" w:pos="11642"/>
        <w:tab w:val="left" w:pos="12350"/>
        <w:tab w:val="left" w:pos="13057"/>
        <w:tab w:val="left" w:pos="13764"/>
      </w:tabs>
      <w:spacing w:after="170"/>
      <w:ind w:left="1800" w:hanging="360"/>
    </w:pPr>
    <w:rPr>
      <w:sz w:val="48"/>
    </w:rPr>
  </w:style>
  <w:style w:type="paragraph" w:customStyle="1" w:styleId="PadroLTGliederung4">
    <w:name w:val="Padrão~LT~Gliederung 4"/>
    <w:basedOn w:val="PadroLTGliederung3"/>
    <w:rsid w:val="006F4EA8"/>
    <w:pPr>
      <w:tabs>
        <w:tab w:val="clear" w:pos="322"/>
        <w:tab w:val="clear" w:pos="1030"/>
        <w:tab w:val="clear" w:pos="1737"/>
        <w:tab w:val="clear" w:pos="2445"/>
        <w:tab w:val="clear" w:pos="3152"/>
        <w:tab w:val="clear" w:pos="3860"/>
        <w:tab w:val="clear" w:pos="4567"/>
        <w:tab w:val="clear" w:pos="5275"/>
        <w:tab w:val="clear" w:pos="5982"/>
        <w:tab w:val="clear" w:pos="6690"/>
        <w:tab w:val="clear" w:pos="7397"/>
        <w:tab w:val="clear" w:pos="8105"/>
        <w:tab w:val="clear" w:pos="8812"/>
        <w:tab w:val="clear" w:pos="9520"/>
        <w:tab w:val="clear" w:pos="10227"/>
        <w:tab w:val="clear" w:pos="10935"/>
        <w:tab w:val="clear" w:pos="11642"/>
        <w:tab w:val="clear" w:pos="12350"/>
        <w:tab w:val="clear" w:pos="13057"/>
        <w:tab w:val="clear" w:pos="13764"/>
        <w:tab w:val="left" w:pos="310"/>
        <w:tab w:val="left" w:pos="1017"/>
        <w:tab w:val="left" w:pos="1725"/>
        <w:tab w:val="left" w:pos="2432"/>
        <w:tab w:val="left" w:pos="3140"/>
        <w:tab w:val="left" w:pos="3847"/>
        <w:tab w:val="left" w:pos="4555"/>
        <w:tab w:val="left" w:pos="5262"/>
        <w:tab w:val="left" w:pos="5970"/>
        <w:tab w:val="left" w:pos="6677"/>
        <w:tab w:val="left" w:pos="7385"/>
        <w:tab w:val="left" w:pos="8092"/>
        <w:tab w:val="left" w:pos="8800"/>
        <w:tab w:val="left" w:pos="9507"/>
        <w:tab w:val="left" w:pos="10215"/>
        <w:tab w:val="left" w:pos="10922"/>
        <w:tab w:val="left" w:pos="11630"/>
        <w:tab w:val="left" w:pos="12337"/>
        <w:tab w:val="left" w:pos="13044"/>
        <w:tab w:val="left" w:pos="13752"/>
      </w:tabs>
      <w:spacing w:after="115"/>
      <w:ind w:left="2520"/>
    </w:pPr>
    <w:rPr>
      <w:sz w:val="40"/>
    </w:rPr>
  </w:style>
  <w:style w:type="paragraph" w:customStyle="1" w:styleId="PadroLTGliederung5">
    <w:name w:val="Padrão~LT~Gliederung 5"/>
    <w:basedOn w:val="PadroLTGliederung4"/>
    <w:rsid w:val="006F4EA8"/>
    <w:pPr>
      <w:tabs>
        <w:tab w:val="clear" w:pos="310"/>
        <w:tab w:val="clear" w:pos="1017"/>
        <w:tab w:val="clear" w:pos="1725"/>
        <w:tab w:val="clear" w:pos="2432"/>
        <w:tab w:val="clear" w:pos="3140"/>
        <w:tab w:val="clear" w:pos="3847"/>
        <w:tab w:val="clear" w:pos="4555"/>
        <w:tab w:val="clear" w:pos="5262"/>
        <w:tab w:val="clear" w:pos="5970"/>
        <w:tab w:val="clear" w:pos="6677"/>
        <w:tab w:val="clear" w:pos="7385"/>
        <w:tab w:val="clear" w:pos="8092"/>
        <w:tab w:val="clear" w:pos="8800"/>
        <w:tab w:val="clear" w:pos="9507"/>
        <w:tab w:val="clear" w:pos="10215"/>
        <w:tab w:val="clear" w:pos="10922"/>
        <w:tab w:val="clear" w:pos="11630"/>
        <w:tab w:val="clear" w:pos="12337"/>
        <w:tab w:val="clear" w:pos="13044"/>
        <w:tab w:val="clear" w:pos="13752"/>
        <w:tab w:val="left" w:pos="297"/>
        <w:tab w:val="left" w:pos="1005"/>
        <w:tab w:val="left" w:pos="1712"/>
        <w:tab w:val="left" w:pos="2420"/>
        <w:tab w:val="left" w:pos="3127"/>
        <w:tab w:val="left" w:pos="3835"/>
        <w:tab w:val="left" w:pos="4542"/>
        <w:tab w:val="left" w:pos="5250"/>
        <w:tab w:val="left" w:pos="5957"/>
        <w:tab w:val="left" w:pos="6665"/>
        <w:tab w:val="left" w:pos="7372"/>
        <w:tab w:val="left" w:pos="8080"/>
        <w:tab w:val="left" w:pos="8787"/>
        <w:tab w:val="left" w:pos="9495"/>
        <w:tab w:val="left" w:pos="10202"/>
        <w:tab w:val="left" w:pos="10910"/>
        <w:tab w:val="left" w:pos="11617"/>
        <w:tab w:val="left" w:pos="12324"/>
        <w:tab w:val="left" w:pos="13032"/>
        <w:tab w:val="left" w:pos="13740"/>
      </w:tabs>
      <w:spacing w:after="57"/>
      <w:ind w:left="3240"/>
    </w:pPr>
  </w:style>
  <w:style w:type="paragraph" w:customStyle="1" w:styleId="PadroLTGliederung6">
    <w:name w:val="Padrão~LT~Gliederung 6"/>
    <w:basedOn w:val="PadroLTGliederung5"/>
    <w:rsid w:val="006F4EA8"/>
  </w:style>
  <w:style w:type="paragraph" w:customStyle="1" w:styleId="PadroLTGliederung7">
    <w:name w:val="Padrão~LT~Gliederung 7"/>
    <w:basedOn w:val="PadroLTGliederung6"/>
    <w:rsid w:val="006F4EA8"/>
  </w:style>
  <w:style w:type="paragraph" w:customStyle="1" w:styleId="PadroLTGliederung8">
    <w:name w:val="Padrão~LT~Gliederung 8"/>
    <w:basedOn w:val="PadroLTGliederung7"/>
    <w:rsid w:val="006F4EA8"/>
  </w:style>
  <w:style w:type="paragraph" w:customStyle="1" w:styleId="PadroLTGliederung9">
    <w:name w:val="Padrão~LT~Gliederung 9"/>
    <w:basedOn w:val="PadroLTGliederung8"/>
    <w:rsid w:val="006F4EA8"/>
  </w:style>
  <w:style w:type="paragraph" w:customStyle="1" w:styleId="PadroLTTitel">
    <w:name w:val="Padrão~LT~Titel"/>
    <w:rsid w:val="006F4EA8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jc w:val="center"/>
    </w:pPr>
    <w:rPr>
      <w:rFonts w:ascii="Microsoft YaHei" w:eastAsia="DejaVu Sans" w:hAnsi="Microsoft YaHei" w:cs="Liberation Sans"/>
      <w:kern w:val="1"/>
      <w:sz w:val="88"/>
      <w:szCs w:val="24"/>
      <w:lang w:eastAsia="zh-CN" w:bidi="hi-IN"/>
    </w:rPr>
  </w:style>
  <w:style w:type="paragraph" w:customStyle="1" w:styleId="PadroLTUntertitel">
    <w:name w:val="Padrão~LT~Untertitel"/>
    <w:rsid w:val="006F4EA8"/>
    <w:pPr>
      <w:tabs>
        <w:tab w:val="left" w:pos="0"/>
        <w:tab w:val="left" w:pos="167"/>
        <w:tab w:val="left" w:pos="875"/>
        <w:tab w:val="left" w:pos="1582"/>
        <w:tab w:val="left" w:pos="2290"/>
        <w:tab w:val="left" w:pos="2997"/>
        <w:tab w:val="left" w:pos="3705"/>
        <w:tab w:val="left" w:pos="4412"/>
        <w:tab w:val="left" w:pos="5120"/>
        <w:tab w:val="left" w:pos="5827"/>
        <w:tab w:val="left" w:pos="6535"/>
        <w:tab w:val="left" w:pos="7242"/>
        <w:tab w:val="left" w:pos="7949"/>
        <w:tab w:val="left" w:pos="8657"/>
        <w:tab w:val="left" w:pos="9365"/>
        <w:tab w:val="left" w:pos="10072"/>
        <w:tab w:val="left" w:pos="10780"/>
        <w:tab w:val="left" w:pos="11487"/>
        <w:tab w:val="left" w:pos="12195"/>
        <w:tab w:val="left" w:pos="12902"/>
        <w:tab w:val="left" w:pos="13610"/>
      </w:tabs>
      <w:suppressAutoHyphens/>
      <w:spacing w:after="285"/>
      <w:ind w:left="540" w:hanging="540"/>
      <w:jc w:val="center"/>
    </w:pPr>
    <w:rPr>
      <w:rFonts w:eastAsia="DejaVu Sans" w:cs="Liberation Sans"/>
      <w:kern w:val="1"/>
      <w:sz w:val="48"/>
      <w:szCs w:val="24"/>
      <w:lang w:eastAsia="zh-CN" w:bidi="hi-IN"/>
    </w:rPr>
  </w:style>
  <w:style w:type="paragraph" w:customStyle="1" w:styleId="PadroLTNotizen">
    <w:name w:val="Padrão~LT~Notizen"/>
    <w:rsid w:val="006F4EA8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spacing w:before="90"/>
    </w:pPr>
    <w:rPr>
      <w:rFonts w:ascii="Lohit Hindi" w:eastAsia="DejaVu Sans" w:hAnsi="Lohit Hindi" w:cs="Liberation Sans"/>
      <w:kern w:val="1"/>
      <w:sz w:val="24"/>
      <w:szCs w:val="24"/>
      <w:lang w:eastAsia="zh-CN" w:bidi="hi-IN"/>
    </w:rPr>
  </w:style>
  <w:style w:type="paragraph" w:customStyle="1" w:styleId="PadroLTHintergrundobjekte">
    <w:name w:val="Padrão~LT~Hintergrundobjekte"/>
    <w:rsid w:val="006F4EA8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</w:pPr>
    <w:rPr>
      <w:rFonts w:ascii="Microsoft YaHei" w:eastAsia="DejaVu Sans" w:hAnsi="Microsoft YaHei" w:cs="Liberation Sans"/>
      <w:kern w:val="1"/>
      <w:sz w:val="36"/>
      <w:szCs w:val="24"/>
      <w:lang w:eastAsia="zh-CN" w:bidi="hi-IN"/>
    </w:rPr>
  </w:style>
  <w:style w:type="paragraph" w:customStyle="1" w:styleId="PadroLTHintergrund">
    <w:name w:val="Padrão~LT~Hintergrund"/>
    <w:rsid w:val="006F4EA8"/>
    <w:pPr>
      <w:suppressAutoHyphens/>
      <w:jc w:val="center"/>
    </w:pPr>
    <w:rPr>
      <w:rFonts w:ascii="Liberation Serif" w:eastAsia="DejaVu Sans" w:hAnsi="Liberation Serif" w:cs="Liberation Sans"/>
      <w:kern w:val="1"/>
      <w:sz w:val="24"/>
      <w:szCs w:val="24"/>
      <w:lang w:eastAsia="zh-CN" w:bidi="hi-IN"/>
    </w:rPr>
  </w:style>
  <w:style w:type="paragraph" w:customStyle="1" w:styleId="default">
    <w:name w:val="default"/>
    <w:rsid w:val="006F4EA8"/>
    <w:pPr>
      <w:suppressAutoHyphens/>
    </w:pPr>
    <w:rPr>
      <w:rFonts w:ascii="Lohit Hindi" w:eastAsia="DejaVu Sans" w:hAnsi="Lohit Hindi" w:cs="Liberation Sans"/>
      <w:kern w:val="1"/>
      <w:sz w:val="36"/>
      <w:szCs w:val="24"/>
      <w:lang w:eastAsia="zh-CN" w:bidi="hi-IN"/>
    </w:rPr>
  </w:style>
  <w:style w:type="paragraph" w:customStyle="1" w:styleId="gray1">
    <w:name w:val="gray1"/>
    <w:basedOn w:val="default"/>
    <w:rsid w:val="006F4EA8"/>
    <w:rPr>
      <w:rFonts w:cs="Lohit Hindi"/>
    </w:rPr>
  </w:style>
  <w:style w:type="paragraph" w:customStyle="1" w:styleId="gray2">
    <w:name w:val="gray2"/>
    <w:basedOn w:val="default"/>
    <w:rsid w:val="006F4EA8"/>
    <w:rPr>
      <w:rFonts w:cs="Lohit Hindi"/>
    </w:rPr>
  </w:style>
  <w:style w:type="paragraph" w:customStyle="1" w:styleId="gray3">
    <w:name w:val="gray3"/>
    <w:basedOn w:val="default"/>
    <w:rsid w:val="006F4EA8"/>
    <w:rPr>
      <w:rFonts w:cs="Lohit Hindi"/>
    </w:rPr>
  </w:style>
  <w:style w:type="paragraph" w:customStyle="1" w:styleId="bw1">
    <w:name w:val="bw1"/>
    <w:basedOn w:val="default"/>
    <w:rsid w:val="006F4EA8"/>
    <w:rPr>
      <w:rFonts w:cs="Lohit Hindi"/>
    </w:rPr>
  </w:style>
  <w:style w:type="paragraph" w:customStyle="1" w:styleId="bw2">
    <w:name w:val="bw2"/>
    <w:basedOn w:val="default"/>
    <w:rsid w:val="006F4EA8"/>
    <w:rPr>
      <w:rFonts w:cs="Lohit Hindi"/>
    </w:rPr>
  </w:style>
  <w:style w:type="paragraph" w:customStyle="1" w:styleId="bw3">
    <w:name w:val="bw3"/>
    <w:basedOn w:val="default"/>
    <w:rsid w:val="006F4EA8"/>
    <w:rPr>
      <w:rFonts w:cs="Lohit Hindi"/>
    </w:rPr>
  </w:style>
  <w:style w:type="paragraph" w:customStyle="1" w:styleId="orange1">
    <w:name w:val="orange1"/>
    <w:basedOn w:val="default"/>
    <w:rsid w:val="006F4EA8"/>
    <w:rPr>
      <w:rFonts w:cs="Lohit Hindi"/>
    </w:rPr>
  </w:style>
  <w:style w:type="paragraph" w:customStyle="1" w:styleId="orange2">
    <w:name w:val="orange2"/>
    <w:basedOn w:val="default"/>
    <w:rsid w:val="006F4EA8"/>
    <w:rPr>
      <w:rFonts w:cs="Lohit Hindi"/>
    </w:rPr>
  </w:style>
  <w:style w:type="paragraph" w:customStyle="1" w:styleId="orange3">
    <w:name w:val="orange3"/>
    <w:basedOn w:val="default"/>
    <w:rsid w:val="006F4EA8"/>
    <w:rPr>
      <w:rFonts w:cs="Lohit Hindi"/>
    </w:rPr>
  </w:style>
  <w:style w:type="paragraph" w:customStyle="1" w:styleId="turquise1">
    <w:name w:val="turquise1"/>
    <w:basedOn w:val="default"/>
    <w:rsid w:val="006F4EA8"/>
    <w:rPr>
      <w:rFonts w:cs="Lohit Hindi"/>
    </w:rPr>
  </w:style>
  <w:style w:type="paragraph" w:customStyle="1" w:styleId="turquise2">
    <w:name w:val="turquise2"/>
    <w:basedOn w:val="default"/>
    <w:rsid w:val="006F4EA8"/>
    <w:rPr>
      <w:rFonts w:cs="Lohit Hindi"/>
    </w:rPr>
  </w:style>
  <w:style w:type="paragraph" w:customStyle="1" w:styleId="turquise3">
    <w:name w:val="turquise3"/>
    <w:basedOn w:val="default"/>
    <w:rsid w:val="006F4EA8"/>
    <w:rPr>
      <w:rFonts w:cs="Lohit Hindi"/>
    </w:rPr>
  </w:style>
  <w:style w:type="paragraph" w:customStyle="1" w:styleId="blue1">
    <w:name w:val="blue1"/>
    <w:basedOn w:val="default"/>
    <w:rsid w:val="006F4EA8"/>
    <w:rPr>
      <w:rFonts w:cs="Lohit Hindi"/>
    </w:rPr>
  </w:style>
  <w:style w:type="paragraph" w:customStyle="1" w:styleId="blue2">
    <w:name w:val="blue2"/>
    <w:basedOn w:val="default"/>
    <w:rsid w:val="006F4EA8"/>
    <w:rPr>
      <w:rFonts w:cs="Lohit Hindi"/>
    </w:rPr>
  </w:style>
  <w:style w:type="paragraph" w:customStyle="1" w:styleId="blue3">
    <w:name w:val="blue3"/>
    <w:basedOn w:val="default"/>
    <w:rsid w:val="006F4EA8"/>
    <w:rPr>
      <w:rFonts w:cs="Lohit Hindi"/>
    </w:rPr>
  </w:style>
  <w:style w:type="paragraph" w:customStyle="1" w:styleId="sun1">
    <w:name w:val="sun1"/>
    <w:basedOn w:val="default"/>
    <w:rsid w:val="006F4EA8"/>
    <w:rPr>
      <w:rFonts w:cs="Lohit Hindi"/>
    </w:rPr>
  </w:style>
  <w:style w:type="paragraph" w:customStyle="1" w:styleId="sun2">
    <w:name w:val="sun2"/>
    <w:basedOn w:val="default"/>
    <w:rsid w:val="006F4EA8"/>
    <w:rPr>
      <w:rFonts w:cs="Lohit Hindi"/>
    </w:rPr>
  </w:style>
  <w:style w:type="paragraph" w:customStyle="1" w:styleId="sun3">
    <w:name w:val="sun3"/>
    <w:basedOn w:val="default"/>
    <w:rsid w:val="006F4EA8"/>
    <w:rPr>
      <w:rFonts w:cs="Lohit Hindi"/>
    </w:rPr>
  </w:style>
  <w:style w:type="paragraph" w:customStyle="1" w:styleId="earth1">
    <w:name w:val="earth1"/>
    <w:basedOn w:val="default"/>
    <w:rsid w:val="006F4EA8"/>
    <w:rPr>
      <w:rFonts w:cs="Lohit Hindi"/>
    </w:rPr>
  </w:style>
  <w:style w:type="paragraph" w:customStyle="1" w:styleId="earth2">
    <w:name w:val="earth2"/>
    <w:basedOn w:val="default"/>
    <w:rsid w:val="006F4EA8"/>
    <w:rPr>
      <w:rFonts w:cs="Lohit Hindi"/>
    </w:rPr>
  </w:style>
  <w:style w:type="paragraph" w:customStyle="1" w:styleId="earth3">
    <w:name w:val="earth3"/>
    <w:basedOn w:val="default"/>
    <w:rsid w:val="006F4EA8"/>
    <w:rPr>
      <w:rFonts w:cs="Lohit Hindi"/>
    </w:rPr>
  </w:style>
  <w:style w:type="paragraph" w:customStyle="1" w:styleId="green1">
    <w:name w:val="green1"/>
    <w:basedOn w:val="default"/>
    <w:rsid w:val="006F4EA8"/>
    <w:rPr>
      <w:rFonts w:cs="Lohit Hindi"/>
    </w:rPr>
  </w:style>
  <w:style w:type="paragraph" w:customStyle="1" w:styleId="green2">
    <w:name w:val="green2"/>
    <w:basedOn w:val="default"/>
    <w:rsid w:val="006F4EA8"/>
    <w:rPr>
      <w:rFonts w:cs="Lohit Hindi"/>
    </w:rPr>
  </w:style>
  <w:style w:type="paragraph" w:customStyle="1" w:styleId="green3">
    <w:name w:val="green3"/>
    <w:basedOn w:val="default"/>
    <w:rsid w:val="006F4EA8"/>
    <w:rPr>
      <w:rFonts w:cs="Lohit Hindi"/>
    </w:rPr>
  </w:style>
  <w:style w:type="paragraph" w:customStyle="1" w:styleId="seetang1">
    <w:name w:val="seetang1"/>
    <w:basedOn w:val="default"/>
    <w:rsid w:val="006F4EA8"/>
    <w:rPr>
      <w:rFonts w:cs="Lohit Hindi"/>
    </w:rPr>
  </w:style>
  <w:style w:type="paragraph" w:customStyle="1" w:styleId="seetang2">
    <w:name w:val="seetang2"/>
    <w:basedOn w:val="default"/>
    <w:rsid w:val="006F4EA8"/>
    <w:rPr>
      <w:rFonts w:cs="Lohit Hindi"/>
    </w:rPr>
  </w:style>
  <w:style w:type="paragraph" w:customStyle="1" w:styleId="seetang3">
    <w:name w:val="seetang3"/>
    <w:basedOn w:val="default"/>
    <w:rsid w:val="006F4EA8"/>
    <w:rPr>
      <w:rFonts w:cs="Lohit Hindi"/>
    </w:rPr>
  </w:style>
  <w:style w:type="paragraph" w:customStyle="1" w:styleId="lightblue1">
    <w:name w:val="lightblue1"/>
    <w:basedOn w:val="default"/>
    <w:rsid w:val="006F4EA8"/>
    <w:rPr>
      <w:rFonts w:cs="Lohit Hindi"/>
    </w:rPr>
  </w:style>
  <w:style w:type="paragraph" w:customStyle="1" w:styleId="lightblue2">
    <w:name w:val="lightblue2"/>
    <w:basedOn w:val="default"/>
    <w:rsid w:val="006F4EA8"/>
    <w:rPr>
      <w:rFonts w:cs="Lohit Hindi"/>
    </w:rPr>
  </w:style>
  <w:style w:type="paragraph" w:customStyle="1" w:styleId="lightblue3">
    <w:name w:val="lightblue3"/>
    <w:basedOn w:val="default"/>
    <w:rsid w:val="006F4EA8"/>
    <w:rPr>
      <w:rFonts w:cs="Lohit Hindi"/>
    </w:rPr>
  </w:style>
  <w:style w:type="paragraph" w:customStyle="1" w:styleId="yellow1">
    <w:name w:val="yellow1"/>
    <w:basedOn w:val="default"/>
    <w:rsid w:val="006F4EA8"/>
    <w:rPr>
      <w:rFonts w:cs="Lohit Hindi"/>
    </w:rPr>
  </w:style>
  <w:style w:type="paragraph" w:customStyle="1" w:styleId="yellow2">
    <w:name w:val="yellow2"/>
    <w:basedOn w:val="default"/>
    <w:rsid w:val="006F4EA8"/>
    <w:rPr>
      <w:rFonts w:cs="Lohit Hindi"/>
    </w:rPr>
  </w:style>
  <w:style w:type="paragraph" w:customStyle="1" w:styleId="yellow3">
    <w:name w:val="yellow3"/>
    <w:basedOn w:val="default"/>
    <w:rsid w:val="006F4EA8"/>
    <w:rPr>
      <w:rFonts w:cs="Lohit Hindi"/>
    </w:rPr>
  </w:style>
  <w:style w:type="paragraph" w:customStyle="1" w:styleId="Objetosdoplanodefundo">
    <w:name w:val="Objetos do plano de fundo"/>
    <w:rsid w:val="006F4EA8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</w:pPr>
    <w:rPr>
      <w:rFonts w:ascii="Microsoft YaHei" w:eastAsia="DejaVu Sans" w:hAnsi="Microsoft YaHei" w:cs="Liberation Sans"/>
      <w:kern w:val="1"/>
      <w:sz w:val="36"/>
      <w:szCs w:val="24"/>
      <w:lang w:eastAsia="zh-CN" w:bidi="hi-IN"/>
    </w:rPr>
  </w:style>
  <w:style w:type="paragraph" w:customStyle="1" w:styleId="Planodefundo">
    <w:name w:val="Plano de fundo"/>
    <w:rsid w:val="006F4EA8"/>
    <w:pPr>
      <w:suppressAutoHyphens/>
      <w:jc w:val="center"/>
    </w:pPr>
    <w:rPr>
      <w:rFonts w:ascii="Liberation Serif" w:eastAsia="DejaVu Sans" w:hAnsi="Liberation Serif" w:cs="Liberation Sans"/>
      <w:kern w:val="1"/>
      <w:sz w:val="24"/>
      <w:szCs w:val="24"/>
      <w:lang w:eastAsia="zh-CN" w:bidi="hi-IN"/>
    </w:rPr>
  </w:style>
  <w:style w:type="paragraph" w:customStyle="1" w:styleId="Notas">
    <w:name w:val="Notas"/>
    <w:rsid w:val="006F4EA8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spacing w:before="90"/>
    </w:pPr>
    <w:rPr>
      <w:rFonts w:ascii="Lohit Hindi" w:eastAsia="DejaVu Sans" w:hAnsi="Lohit Hindi" w:cs="Liberation Sans"/>
      <w:kern w:val="1"/>
      <w:sz w:val="24"/>
      <w:szCs w:val="24"/>
      <w:lang w:eastAsia="zh-CN" w:bidi="hi-IN"/>
    </w:rPr>
  </w:style>
  <w:style w:type="paragraph" w:customStyle="1" w:styleId="Estruturadetpicos1">
    <w:name w:val="Estrutura de tópicos 1"/>
    <w:rsid w:val="006F4EA8"/>
    <w:pPr>
      <w:tabs>
        <w:tab w:val="left" w:pos="0"/>
        <w:tab w:val="left" w:pos="167"/>
        <w:tab w:val="left" w:pos="875"/>
        <w:tab w:val="left" w:pos="1582"/>
        <w:tab w:val="left" w:pos="2290"/>
        <w:tab w:val="left" w:pos="2997"/>
        <w:tab w:val="left" w:pos="3705"/>
        <w:tab w:val="left" w:pos="4412"/>
        <w:tab w:val="left" w:pos="5120"/>
        <w:tab w:val="left" w:pos="5827"/>
        <w:tab w:val="left" w:pos="6535"/>
        <w:tab w:val="left" w:pos="7242"/>
        <w:tab w:val="left" w:pos="7949"/>
        <w:tab w:val="left" w:pos="8657"/>
        <w:tab w:val="left" w:pos="9365"/>
        <w:tab w:val="left" w:pos="10072"/>
        <w:tab w:val="left" w:pos="10780"/>
        <w:tab w:val="left" w:pos="11487"/>
        <w:tab w:val="left" w:pos="12195"/>
        <w:tab w:val="left" w:pos="12902"/>
        <w:tab w:val="left" w:pos="13610"/>
      </w:tabs>
      <w:suppressAutoHyphens/>
      <w:spacing w:after="285"/>
      <w:ind w:left="540" w:hanging="540"/>
    </w:pPr>
    <w:rPr>
      <w:rFonts w:eastAsia="DejaVu Sans" w:cs="Liberation Sans"/>
      <w:kern w:val="1"/>
      <w:sz w:val="52"/>
      <w:szCs w:val="24"/>
      <w:lang w:eastAsia="zh-CN" w:bidi="hi-IN"/>
    </w:rPr>
  </w:style>
  <w:style w:type="paragraph" w:customStyle="1" w:styleId="Estruturadetpicos2">
    <w:name w:val="Estrutura de tópicos 2"/>
    <w:basedOn w:val="Estruturadetpicos1"/>
    <w:rsid w:val="006F4EA8"/>
    <w:pPr>
      <w:tabs>
        <w:tab w:val="clear" w:pos="167"/>
        <w:tab w:val="clear" w:pos="875"/>
        <w:tab w:val="clear" w:pos="1582"/>
        <w:tab w:val="clear" w:pos="2290"/>
        <w:tab w:val="clear" w:pos="2997"/>
        <w:tab w:val="clear" w:pos="3705"/>
        <w:tab w:val="clear" w:pos="4412"/>
        <w:tab w:val="clear" w:pos="5120"/>
        <w:tab w:val="clear" w:pos="5827"/>
        <w:tab w:val="clear" w:pos="6535"/>
        <w:tab w:val="clear" w:pos="7242"/>
        <w:tab w:val="clear" w:pos="7949"/>
        <w:tab w:val="clear" w:pos="8657"/>
        <w:tab w:val="clear" w:pos="9365"/>
        <w:tab w:val="clear" w:pos="10072"/>
        <w:tab w:val="clear" w:pos="10780"/>
        <w:tab w:val="clear" w:pos="11487"/>
        <w:tab w:val="clear" w:pos="12195"/>
        <w:tab w:val="clear" w:pos="12902"/>
        <w:tab w:val="clear" w:pos="13610"/>
        <w:tab w:val="left" w:pos="245"/>
        <w:tab w:val="left" w:pos="952"/>
        <w:tab w:val="left" w:pos="1660"/>
        <w:tab w:val="left" w:pos="2367"/>
        <w:tab w:val="left" w:pos="3074"/>
        <w:tab w:val="left" w:pos="3782"/>
        <w:tab w:val="left" w:pos="4490"/>
        <w:tab w:val="left" w:pos="5197"/>
        <w:tab w:val="left" w:pos="5905"/>
        <w:tab w:val="left" w:pos="6612"/>
        <w:tab w:val="left" w:pos="7320"/>
        <w:tab w:val="left" w:pos="8027"/>
        <w:tab w:val="left" w:pos="8735"/>
        <w:tab w:val="left" w:pos="9442"/>
        <w:tab w:val="left" w:pos="10150"/>
        <w:tab w:val="left" w:pos="10857"/>
        <w:tab w:val="left" w:pos="11565"/>
        <w:tab w:val="left" w:pos="12272"/>
        <w:tab w:val="left" w:pos="12980"/>
        <w:tab w:val="left" w:pos="13687"/>
      </w:tabs>
      <w:spacing w:after="227"/>
      <w:ind w:left="1170" w:hanging="450"/>
    </w:pPr>
    <w:rPr>
      <w:rFonts w:ascii="Microsoft YaHei" w:hAnsi="Microsoft YaHei" w:cs="Microsoft YaHei"/>
      <w:sz w:val="56"/>
    </w:rPr>
  </w:style>
  <w:style w:type="paragraph" w:customStyle="1" w:styleId="Estruturadetpicos3">
    <w:name w:val="Estrutura de tópicos 3"/>
    <w:basedOn w:val="Estruturadetpicos2"/>
    <w:rsid w:val="006F4EA8"/>
    <w:pPr>
      <w:tabs>
        <w:tab w:val="clear" w:pos="245"/>
        <w:tab w:val="clear" w:pos="952"/>
        <w:tab w:val="clear" w:pos="1660"/>
        <w:tab w:val="clear" w:pos="2367"/>
        <w:tab w:val="clear" w:pos="3074"/>
        <w:tab w:val="clear" w:pos="3782"/>
        <w:tab w:val="clear" w:pos="4490"/>
        <w:tab w:val="clear" w:pos="5197"/>
        <w:tab w:val="clear" w:pos="5905"/>
        <w:tab w:val="clear" w:pos="6612"/>
        <w:tab w:val="clear" w:pos="7320"/>
        <w:tab w:val="clear" w:pos="8027"/>
        <w:tab w:val="clear" w:pos="8735"/>
        <w:tab w:val="clear" w:pos="9442"/>
        <w:tab w:val="clear" w:pos="10150"/>
        <w:tab w:val="clear" w:pos="10857"/>
        <w:tab w:val="clear" w:pos="11565"/>
        <w:tab w:val="clear" w:pos="12272"/>
        <w:tab w:val="clear" w:pos="12980"/>
        <w:tab w:val="clear" w:pos="13687"/>
        <w:tab w:val="left" w:pos="322"/>
        <w:tab w:val="left" w:pos="1030"/>
        <w:tab w:val="left" w:pos="1737"/>
        <w:tab w:val="left" w:pos="2445"/>
        <w:tab w:val="left" w:pos="3152"/>
        <w:tab w:val="left" w:pos="3860"/>
        <w:tab w:val="left" w:pos="4567"/>
        <w:tab w:val="left" w:pos="5275"/>
        <w:tab w:val="left" w:pos="5982"/>
        <w:tab w:val="left" w:pos="6690"/>
        <w:tab w:val="left" w:pos="7397"/>
        <w:tab w:val="left" w:pos="8105"/>
        <w:tab w:val="left" w:pos="8812"/>
        <w:tab w:val="left" w:pos="9520"/>
        <w:tab w:val="left" w:pos="10227"/>
        <w:tab w:val="left" w:pos="10935"/>
        <w:tab w:val="left" w:pos="11642"/>
        <w:tab w:val="left" w:pos="12350"/>
        <w:tab w:val="left" w:pos="13057"/>
        <w:tab w:val="left" w:pos="13764"/>
      </w:tabs>
      <w:spacing w:after="170"/>
      <w:ind w:left="1800" w:hanging="360"/>
    </w:pPr>
    <w:rPr>
      <w:sz w:val="48"/>
    </w:rPr>
  </w:style>
  <w:style w:type="paragraph" w:customStyle="1" w:styleId="Estruturadetpicos4">
    <w:name w:val="Estrutura de tópicos 4"/>
    <w:basedOn w:val="Estruturadetpicos3"/>
    <w:rsid w:val="006F4EA8"/>
    <w:pPr>
      <w:tabs>
        <w:tab w:val="clear" w:pos="322"/>
        <w:tab w:val="clear" w:pos="1030"/>
        <w:tab w:val="clear" w:pos="1737"/>
        <w:tab w:val="clear" w:pos="2445"/>
        <w:tab w:val="clear" w:pos="3152"/>
        <w:tab w:val="clear" w:pos="3860"/>
        <w:tab w:val="clear" w:pos="4567"/>
        <w:tab w:val="clear" w:pos="5275"/>
        <w:tab w:val="clear" w:pos="5982"/>
        <w:tab w:val="clear" w:pos="6690"/>
        <w:tab w:val="clear" w:pos="7397"/>
        <w:tab w:val="clear" w:pos="8105"/>
        <w:tab w:val="clear" w:pos="8812"/>
        <w:tab w:val="clear" w:pos="9520"/>
        <w:tab w:val="clear" w:pos="10227"/>
        <w:tab w:val="clear" w:pos="10935"/>
        <w:tab w:val="clear" w:pos="11642"/>
        <w:tab w:val="clear" w:pos="12350"/>
        <w:tab w:val="clear" w:pos="13057"/>
        <w:tab w:val="clear" w:pos="13764"/>
        <w:tab w:val="left" w:pos="310"/>
        <w:tab w:val="left" w:pos="1017"/>
        <w:tab w:val="left" w:pos="1725"/>
        <w:tab w:val="left" w:pos="2432"/>
        <w:tab w:val="left" w:pos="3140"/>
        <w:tab w:val="left" w:pos="3847"/>
        <w:tab w:val="left" w:pos="4555"/>
        <w:tab w:val="left" w:pos="5262"/>
        <w:tab w:val="left" w:pos="5970"/>
        <w:tab w:val="left" w:pos="6677"/>
        <w:tab w:val="left" w:pos="7385"/>
        <w:tab w:val="left" w:pos="8092"/>
        <w:tab w:val="left" w:pos="8800"/>
        <w:tab w:val="left" w:pos="9507"/>
        <w:tab w:val="left" w:pos="10215"/>
        <w:tab w:val="left" w:pos="10922"/>
        <w:tab w:val="left" w:pos="11630"/>
        <w:tab w:val="left" w:pos="12337"/>
        <w:tab w:val="left" w:pos="13044"/>
        <w:tab w:val="left" w:pos="13752"/>
      </w:tabs>
      <w:spacing w:after="115"/>
      <w:ind w:left="2520"/>
    </w:pPr>
    <w:rPr>
      <w:sz w:val="40"/>
    </w:rPr>
  </w:style>
  <w:style w:type="paragraph" w:customStyle="1" w:styleId="Estruturadetpicos5">
    <w:name w:val="Estrutura de tópicos 5"/>
    <w:basedOn w:val="Estruturadetpicos4"/>
    <w:rsid w:val="006F4EA8"/>
    <w:pPr>
      <w:tabs>
        <w:tab w:val="clear" w:pos="310"/>
        <w:tab w:val="clear" w:pos="1017"/>
        <w:tab w:val="clear" w:pos="1725"/>
        <w:tab w:val="clear" w:pos="2432"/>
        <w:tab w:val="clear" w:pos="3140"/>
        <w:tab w:val="clear" w:pos="3847"/>
        <w:tab w:val="clear" w:pos="4555"/>
        <w:tab w:val="clear" w:pos="5262"/>
        <w:tab w:val="clear" w:pos="5970"/>
        <w:tab w:val="clear" w:pos="6677"/>
        <w:tab w:val="clear" w:pos="7385"/>
        <w:tab w:val="clear" w:pos="8092"/>
        <w:tab w:val="clear" w:pos="8800"/>
        <w:tab w:val="clear" w:pos="9507"/>
        <w:tab w:val="clear" w:pos="10215"/>
        <w:tab w:val="clear" w:pos="10922"/>
        <w:tab w:val="clear" w:pos="11630"/>
        <w:tab w:val="clear" w:pos="12337"/>
        <w:tab w:val="clear" w:pos="13044"/>
        <w:tab w:val="clear" w:pos="13752"/>
        <w:tab w:val="left" w:pos="297"/>
        <w:tab w:val="left" w:pos="1005"/>
        <w:tab w:val="left" w:pos="1712"/>
        <w:tab w:val="left" w:pos="2420"/>
        <w:tab w:val="left" w:pos="3127"/>
        <w:tab w:val="left" w:pos="3835"/>
        <w:tab w:val="left" w:pos="4542"/>
        <w:tab w:val="left" w:pos="5250"/>
        <w:tab w:val="left" w:pos="5957"/>
        <w:tab w:val="left" w:pos="6665"/>
        <w:tab w:val="left" w:pos="7372"/>
        <w:tab w:val="left" w:pos="8080"/>
        <w:tab w:val="left" w:pos="8787"/>
        <w:tab w:val="left" w:pos="9495"/>
        <w:tab w:val="left" w:pos="10202"/>
        <w:tab w:val="left" w:pos="10910"/>
        <w:tab w:val="left" w:pos="11617"/>
        <w:tab w:val="left" w:pos="12324"/>
        <w:tab w:val="left" w:pos="13032"/>
        <w:tab w:val="left" w:pos="13740"/>
      </w:tabs>
      <w:spacing w:after="57"/>
      <w:ind w:left="3240"/>
    </w:pPr>
  </w:style>
  <w:style w:type="paragraph" w:customStyle="1" w:styleId="Estruturadetpicos6">
    <w:name w:val="Estrutura de tópicos 6"/>
    <w:basedOn w:val="Estruturadetpicos5"/>
    <w:rsid w:val="006F4EA8"/>
  </w:style>
  <w:style w:type="paragraph" w:customStyle="1" w:styleId="Estruturadetpicos7">
    <w:name w:val="Estrutura de tópicos 7"/>
    <w:basedOn w:val="Estruturadetpicos6"/>
    <w:rsid w:val="006F4EA8"/>
  </w:style>
  <w:style w:type="paragraph" w:customStyle="1" w:styleId="Estruturadetpicos8">
    <w:name w:val="Estrutura de tópicos 8"/>
    <w:basedOn w:val="Estruturadetpicos7"/>
    <w:rsid w:val="006F4EA8"/>
  </w:style>
  <w:style w:type="paragraph" w:customStyle="1" w:styleId="Estruturadetpicos9">
    <w:name w:val="Estrutura de tópicos 9"/>
    <w:basedOn w:val="Estruturadetpicos8"/>
    <w:rsid w:val="006F4EA8"/>
  </w:style>
  <w:style w:type="paragraph" w:customStyle="1" w:styleId="Ttulo1LTGliederung1">
    <w:name w:val="Título1~LT~Gliederung 1"/>
    <w:rsid w:val="006F4EA8"/>
    <w:pPr>
      <w:tabs>
        <w:tab w:val="left" w:pos="0"/>
        <w:tab w:val="left" w:pos="167"/>
        <w:tab w:val="left" w:pos="875"/>
        <w:tab w:val="left" w:pos="1582"/>
        <w:tab w:val="left" w:pos="2290"/>
        <w:tab w:val="left" w:pos="2997"/>
        <w:tab w:val="left" w:pos="3705"/>
        <w:tab w:val="left" w:pos="4412"/>
        <w:tab w:val="left" w:pos="5120"/>
        <w:tab w:val="left" w:pos="5827"/>
        <w:tab w:val="left" w:pos="6535"/>
        <w:tab w:val="left" w:pos="7242"/>
        <w:tab w:val="left" w:pos="7949"/>
        <w:tab w:val="left" w:pos="8657"/>
        <w:tab w:val="left" w:pos="9365"/>
        <w:tab w:val="left" w:pos="10072"/>
        <w:tab w:val="left" w:pos="10780"/>
        <w:tab w:val="left" w:pos="11487"/>
        <w:tab w:val="left" w:pos="12195"/>
        <w:tab w:val="left" w:pos="12902"/>
        <w:tab w:val="left" w:pos="13610"/>
      </w:tabs>
      <w:suppressAutoHyphens/>
      <w:spacing w:after="285"/>
      <w:ind w:left="540" w:hanging="540"/>
    </w:pPr>
    <w:rPr>
      <w:rFonts w:ascii="Arial Unicode MS" w:eastAsia="DejaVu Sans" w:hAnsi="Arial Unicode MS" w:cs="Liberation Sans"/>
      <w:kern w:val="1"/>
      <w:sz w:val="48"/>
      <w:szCs w:val="24"/>
      <w:lang w:eastAsia="zh-CN" w:bidi="hi-IN"/>
    </w:rPr>
  </w:style>
  <w:style w:type="paragraph" w:customStyle="1" w:styleId="Ttulo1LTGliederung2">
    <w:name w:val="Título1~LT~Gliederung 2"/>
    <w:basedOn w:val="Ttulo1LTGliederung1"/>
    <w:rsid w:val="006F4EA8"/>
    <w:pPr>
      <w:tabs>
        <w:tab w:val="clear" w:pos="167"/>
        <w:tab w:val="clear" w:pos="875"/>
        <w:tab w:val="clear" w:pos="1582"/>
        <w:tab w:val="clear" w:pos="2290"/>
        <w:tab w:val="clear" w:pos="2997"/>
        <w:tab w:val="clear" w:pos="3705"/>
        <w:tab w:val="clear" w:pos="4412"/>
        <w:tab w:val="clear" w:pos="5120"/>
        <w:tab w:val="clear" w:pos="5827"/>
        <w:tab w:val="clear" w:pos="6535"/>
        <w:tab w:val="clear" w:pos="7242"/>
        <w:tab w:val="clear" w:pos="7949"/>
        <w:tab w:val="clear" w:pos="8657"/>
        <w:tab w:val="clear" w:pos="9365"/>
        <w:tab w:val="clear" w:pos="10072"/>
        <w:tab w:val="clear" w:pos="10780"/>
        <w:tab w:val="clear" w:pos="11487"/>
        <w:tab w:val="clear" w:pos="12195"/>
        <w:tab w:val="clear" w:pos="12902"/>
        <w:tab w:val="clear" w:pos="13610"/>
        <w:tab w:val="left" w:pos="245"/>
        <w:tab w:val="left" w:pos="952"/>
        <w:tab w:val="left" w:pos="1660"/>
        <w:tab w:val="left" w:pos="2367"/>
        <w:tab w:val="left" w:pos="3074"/>
        <w:tab w:val="left" w:pos="3782"/>
        <w:tab w:val="left" w:pos="4490"/>
        <w:tab w:val="left" w:pos="5197"/>
        <w:tab w:val="left" w:pos="5905"/>
        <w:tab w:val="left" w:pos="6612"/>
        <w:tab w:val="left" w:pos="7320"/>
        <w:tab w:val="left" w:pos="8027"/>
        <w:tab w:val="left" w:pos="8735"/>
        <w:tab w:val="left" w:pos="9442"/>
        <w:tab w:val="left" w:pos="10150"/>
        <w:tab w:val="left" w:pos="10857"/>
        <w:tab w:val="left" w:pos="11565"/>
        <w:tab w:val="left" w:pos="12272"/>
        <w:tab w:val="left" w:pos="12980"/>
        <w:tab w:val="left" w:pos="13687"/>
      </w:tabs>
      <w:spacing w:after="227"/>
      <w:ind w:left="1170" w:hanging="450"/>
    </w:pPr>
    <w:rPr>
      <w:rFonts w:cs="Arial Unicode MS"/>
      <w:sz w:val="56"/>
    </w:rPr>
  </w:style>
  <w:style w:type="paragraph" w:customStyle="1" w:styleId="Ttulo1LTGliederung3">
    <w:name w:val="Título1~LT~Gliederung 3"/>
    <w:basedOn w:val="Ttulo1LTGliederung2"/>
    <w:rsid w:val="006F4EA8"/>
    <w:pPr>
      <w:tabs>
        <w:tab w:val="clear" w:pos="245"/>
        <w:tab w:val="clear" w:pos="952"/>
        <w:tab w:val="clear" w:pos="1660"/>
        <w:tab w:val="clear" w:pos="2367"/>
        <w:tab w:val="clear" w:pos="3074"/>
        <w:tab w:val="clear" w:pos="3782"/>
        <w:tab w:val="clear" w:pos="4490"/>
        <w:tab w:val="clear" w:pos="5197"/>
        <w:tab w:val="clear" w:pos="5905"/>
        <w:tab w:val="clear" w:pos="6612"/>
        <w:tab w:val="clear" w:pos="7320"/>
        <w:tab w:val="clear" w:pos="8027"/>
        <w:tab w:val="clear" w:pos="8735"/>
        <w:tab w:val="clear" w:pos="9442"/>
        <w:tab w:val="clear" w:pos="10150"/>
        <w:tab w:val="clear" w:pos="10857"/>
        <w:tab w:val="clear" w:pos="11565"/>
        <w:tab w:val="clear" w:pos="12272"/>
        <w:tab w:val="clear" w:pos="12980"/>
        <w:tab w:val="clear" w:pos="13687"/>
        <w:tab w:val="left" w:pos="322"/>
        <w:tab w:val="left" w:pos="1030"/>
        <w:tab w:val="left" w:pos="1737"/>
        <w:tab w:val="left" w:pos="2445"/>
        <w:tab w:val="left" w:pos="3152"/>
        <w:tab w:val="left" w:pos="3860"/>
        <w:tab w:val="left" w:pos="4567"/>
        <w:tab w:val="left" w:pos="5275"/>
        <w:tab w:val="left" w:pos="5982"/>
        <w:tab w:val="left" w:pos="6690"/>
        <w:tab w:val="left" w:pos="7397"/>
        <w:tab w:val="left" w:pos="8105"/>
        <w:tab w:val="left" w:pos="8812"/>
        <w:tab w:val="left" w:pos="9520"/>
        <w:tab w:val="left" w:pos="10227"/>
        <w:tab w:val="left" w:pos="10935"/>
        <w:tab w:val="left" w:pos="11642"/>
        <w:tab w:val="left" w:pos="12350"/>
        <w:tab w:val="left" w:pos="13057"/>
        <w:tab w:val="left" w:pos="13764"/>
      </w:tabs>
      <w:spacing w:after="170"/>
      <w:ind w:left="1800" w:hanging="360"/>
    </w:pPr>
    <w:rPr>
      <w:sz w:val="48"/>
    </w:rPr>
  </w:style>
  <w:style w:type="paragraph" w:customStyle="1" w:styleId="Ttulo1LTGliederung4">
    <w:name w:val="Título1~LT~Gliederung 4"/>
    <w:basedOn w:val="Ttulo1LTGliederung3"/>
    <w:rsid w:val="006F4EA8"/>
    <w:pPr>
      <w:tabs>
        <w:tab w:val="clear" w:pos="322"/>
        <w:tab w:val="clear" w:pos="1030"/>
        <w:tab w:val="clear" w:pos="1737"/>
        <w:tab w:val="clear" w:pos="2445"/>
        <w:tab w:val="clear" w:pos="3152"/>
        <w:tab w:val="clear" w:pos="3860"/>
        <w:tab w:val="clear" w:pos="4567"/>
        <w:tab w:val="clear" w:pos="5275"/>
        <w:tab w:val="clear" w:pos="5982"/>
        <w:tab w:val="clear" w:pos="6690"/>
        <w:tab w:val="clear" w:pos="7397"/>
        <w:tab w:val="clear" w:pos="8105"/>
        <w:tab w:val="clear" w:pos="8812"/>
        <w:tab w:val="clear" w:pos="9520"/>
        <w:tab w:val="clear" w:pos="10227"/>
        <w:tab w:val="clear" w:pos="10935"/>
        <w:tab w:val="clear" w:pos="11642"/>
        <w:tab w:val="clear" w:pos="12350"/>
        <w:tab w:val="clear" w:pos="13057"/>
        <w:tab w:val="clear" w:pos="13764"/>
        <w:tab w:val="left" w:pos="310"/>
        <w:tab w:val="left" w:pos="1017"/>
        <w:tab w:val="left" w:pos="1725"/>
        <w:tab w:val="left" w:pos="2432"/>
        <w:tab w:val="left" w:pos="3140"/>
        <w:tab w:val="left" w:pos="3847"/>
        <w:tab w:val="left" w:pos="4555"/>
        <w:tab w:val="left" w:pos="5262"/>
        <w:tab w:val="left" w:pos="5970"/>
        <w:tab w:val="left" w:pos="6677"/>
        <w:tab w:val="left" w:pos="7385"/>
        <w:tab w:val="left" w:pos="8092"/>
        <w:tab w:val="left" w:pos="8800"/>
        <w:tab w:val="left" w:pos="9507"/>
        <w:tab w:val="left" w:pos="10215"/>
        <w:tab w:val="left" w:pos="10922"/>
        <w:tab w:val="left" w:pos="11630"/>
        <w:tab w:val="left" w:pos="12337"/>
        <w:tab w:val="left" w:pos="13044"/>
        <w:tab w:val="left" w:pos="13752"/>
      </w:tabs>
      <w:spacing w:after="115"/>
      <w:ind w:left="2520"/>
    </w:pPr>
    <w:rPr>
      <w:sz w:val="40"/>
    </w:rPr>
  </w:style>
  <w:style w:type="paragraph" w:customStyle="1" w:styleId="Ttulo1LTGliederung5">
    <w:name w:val="Título1~LT~Gliederung 5"/>
    <w:basedOn w:val="Ttulo1LTGliederung4"/>
    <w:rsid w:val="006F4EA8"/>
    <w:pPr>
      <w:tabs>
        <w:tab w:val="clear" w:pos="310"/>
        <w:tab w:val="clear" w:pos="1017"/>
        <w:tab w:val="clear" w:pos="1725"/>
        <w:tab w:val="clear" w:pos="2432"/>
        <w:tab w:val="clear" w:pos="3140"/>
        <w:tab w:val="clear" w:pos="3847"/>
        <w:tab w:val="clear" w:pos="4555"/>
        <w:tab w:val="clear" w:pos="5262"/>
        <w:tab w:val="clear" w:pos="5970"/>
        <w:tab w:val="clear" w:pos="6677"/>
        <w:tab w:val="clear" w:pos="7385"/>
        <w:tab w:val="clear" w:pos="8092"/>
        <w:tab w:val="clear" w:pos="8800"/>
        <w:tab w:val="clear" w:pos="9507"/>
        <w:tab w:val="clear" w:pos="10215"/>
        <w:tab w:val="clear" w:pos="10922"/>
        <w:tab w:val="clear" w:pos="11630"/>
        <w:tab w:val="clear" w:pos="12337"/>
        <w:tab w:val="clear" w:pos="13044"/>
        <w:tab w:val="clear" w:pos="13752"/>
        <w:tab w:val="left" w:pos="297"/>
        <w:tab w:val="left" w:pos="1005"/>
        <w:tab w:val="left" w:pos="1712"/>
        <w:tab w:val="left" w:pos="2420"/>
        <w:tab w:val="left" w:pos="3127"/>
        <w:tab w:val="left" w:pos="3835"/>
        <w:tab w:val="left" w:pos="4542"/>
        <w:tab w:val="left" w:pos="5250"/>
        <w:tab w:val="left" w:pos="5957"/>
        <w:tab w:val="left" w:pos="6665"/>
        <w:tab w:val="left" w:pos="7372"/>
        <w:tab w:val="left" w:pos="8080"/>
        <w:tab w:val="left" w:pos="8787"/>
        <w:tab w:val="left" w:pos="9495"/>
        <w:tab w:val="left" w:pos="10202"/>
        <w:tab w:val="left" w:pos="10910"/>
        <w:tab w:val="left" w:pos="11617"/>
        <w:tab w:val="left" w:pos="12324"/>
        <w:tab w:val="left" w:pos="13032"/>
        <w:tab w:val="left" w:pos="13740"/>
      </w:tabs>
      <w:spacing w:after="57"/>
      <w:ind w:left="3240"/>
    </w:pPr>
  </w:style>
  <w:style w:type="paragraph" w:customStyle="1" w:styleId="Ttulo1LTGliederung6">
    <w:name w:val="Título1~LT~Gliederung 6"/>
    <w:basedOn w:val="Ttulo1LTGliederung5"/>
    <w:rsid w:val="006F4EA8"/>
  </w:style>
  <w:style w:type="paragraph" w:customStyle="1" w:styleId="Ttulo1LTGliederung7">
    <w:name w:val="Título1~LT~Gliederung 7"/>
    <w:basedOn w:val="Ttulo1LTGliederung6"/>
    <w:rsid w:val="006F4EA8"/>
  </w:style>
  <w:style w:type="paragraph" w:customStyle="1" w:styleId="Ttulo1LTGliederung8">
    <w:name w:val="Título1~LT~Gliederung 8"/>
    <w:basedOn w:val="Ttulo1LTGliederung7"/>
    <w:rsid w:val="006F4EA8"/>
  </w:style>
  <w:style w:type="paragraph" w:customStyle="1" w:styleId="Ttulo1LTGliederung9">
    <w:name w:val="Título1~LT~Gliederung 9"/>
    <w:basedOn w:val="Ttulo1LTGliederung8"/>
    <w:rsid w:val="006F4EA8"/>
  </w:style>
  <w:style w:type="paragraph" w:customStyle="1" w:styleId="Ttulo1LTTitel">
    <w:name w:val="Título1~LT~Titel"/>
    <w:rsid w:val="006F4EA8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jc w:val="center"/>
    </w:pPr>
    <w:rPr>
      <w:rFonts w:ascii="Arial Unicode MS" w:eastAsia="DejaVu Sans" w:hAnsi="Arial Unicode MS" w:cs="Liberation Sans"/>
      <w:b/>
      <w:kern w:val="1"/>
      <w:sz w:val="112"/>
      <w:szCs w:val="24"/>
      <w:lang w:eastAsia="zh-CN" w:bidi="hi-IN"/>
    </w:rPr>
  </w:style>
  <w:style w:type="paragraph" w:customStyle="1" w:styleId="Ttulo1LTUntertitel">
    <w:name w:val="Título1~LT~Untertitel"/>
    <w:rsid w:val="006F4EA8"/>
    <w:pPr>
      <w:tabs>
        <w:tab w:val="left" w:pos="0"/>
        <w:tab w:val="left" w:pos="167"/>
        <w:tab w:val="left" w:pos="875"/>
        <w:tab w:val="left" w:pos="1582"/>
        <w:tab w:val="left" w:pos="2290"/>
        <w:tab w:val="left" w:pos="2997"/>
        <w:tab w:val="left" w:pos="3705"/>
        <w:tab w:val="left" w:pos="4412"/>
        <w:tab w:val="left" w:pos="5120"/>
        <w:tab w:val="left" w:pos="5827"/>
        <w:tab w:val="left" w:pos="6535"/>
        <w:tab w:val="left" w:pos="7242"/>
        <w:tab w:val="left" w:pos="7949"/>
        <w:tab w:val="left" w:pos="8657"/>
        <w:tab w:val="left" w:pos="9365"/>
        <w:tab w:val="left" w:pos="10072"/>
        <w:tab w:val="left" w:pos="10780"/>
        <w:tab w:val="left" w:pos="11487"/>
        <w:tab w:val="left" w:pos="12195"/>
        <w:tab w:val="left" w:pos="12902"/>
        <w:tab w:val="left" w:pos="13610"/>
      </w:tabs>
      <w:suppressAutoHyphens/>
      <w:spacing w:after="285"/>
      <w:ind w:left="540" w:hanging="540"/>
      <w:jc w:val="center"/>
    </w:pPr>
    <w:rPr>
      <w:rFonts w:ascii="Arial Unicode MS" w:eastAsia="DejaVu Sans" w:hAnsi="Arial Unicode MS" w:cs="Liberation Sans"/>
      <w:kern w:val="1"/>
      <w:sz w:val="48"/>
      <w:szCs w:val="24"/>
      <w:lang w:eastAsia="zh-CN" w:bidi="hi-IN"/>
    </w:rPr>
  </w:style>
  <w:style w:type="paragraph" w:customStyle="1" w:styleId="Ttulo1LTNotizen">
    <w:name w:val="Título1~LT~Notizen"/>
    <w:rsid w:val="006F4EA8"/>
    <w:pPr>
      <w:tabs>
        <w:tab w:val="left" w:pos="0"/>
        <w:tab w:val="left" w:pos="707"/>
        <w:tab w:val="left" w:pos="1414"/>
        <w:tab w:val="left" w:pos="2122"/>
        <w:tab w:val="left" w:pos="2830"/>
        <w:tab w:val="left" w:pos="3537"/>
        <w:tab w:val="left" w:pos="4245"/>
        <w:tab w:val="left" w:pos="4952"/>
        <w:tab w:val="left" w:pos="5660"/>
        <w:tab w:val="left" w:pos="6367"/>
        <w:tab w:val="left" w:pos="7075"/>
        <w:tab w:val="left" w:pos="7782"/>
        <w:tab w:val="left" w:pos="8490"/>
        <w:tab w:val="left" w:pos="9197"/>
        <w:tab w:val="left" w:pos="9905"/>
        <w:tab w:val="left" w:pos="10612"/>
        <w:tab w:val="left" w:pos="11320"/>
        <w:tab w:val="left" w:pos="12027"/>
        <w:tab w:val="left" w:pos="12735"/>
        <w:tab w:val="left" w:pos="13442"/>
        <w:tab w:val="left" w:pos="14150"/>
      </w:tabs>
      <w:suppressAutoHyphens/>
      <w:spacing w:before="90"/>
    </w:pPr>
    <w:rPr>
      <w:rFonts w:ascii="Lohit Hindi" w:eastAsia="DejaVu Sans" w:hAnsi="Lohit Hindi" w:cs="Liberation Sans"/>
      <w:kern w:val="1"/>
      <w:sz w:val="24"/>
      <w:szCs w:val="24"/>
      <w:lang w:eastAsia="zh-CN" w:bidi="hi-IN"/>
    </w:rPr>
  </w:style>
  <w:style w:type="paragraph" w:customStyle="1" w:styleId="Ttulo1LTHintergrundobjekte">
    <w:name w:val="Título1~LT~Hintergrundobjekte"/>
    <w:rsid w:val="006F4EA8"/>
    <w:pPr>
      <w:suppressAutoHyphens/>
    </w:pPr>
    <w:rPr>
      <w:rFonts w:ascii="Liberation Serif" w:eastAsia="DejaVu Sans" w:hAnsi="Liberation Serif" w:cs="Liberation Sans"/>
      <w:kern w:val="1"/>
      <w:sz w:val="24"/>
      <w:szCs w:val="24"/>
      <w:lang w:eastAsia="zh-CN" w:bidi="hi-IN"/>
    </w:rPr>
  </w:style>
  <w:style w:type="paragraph" w:customStyle="1" w:styleId="Ttulo1LTHintergrund">
    <w:name w:val="Título1~LT~Hintergrund"/>
    <w:rsid w:val="006F4EA8"/>
    <w:pPr>
      <w:suppressAutoHyphens/>
      <w:jc w:val="center"/>
    </w:pPr>
    <w:rPr>
      <w:rFonts w:ascii="Liberation Serif" w:eastAsia="DejaVu Sans" w:hAnsi="Liberation Serif" w:cs="Liberation Sans"/>
      <w:kern w:val="1"/>
      <w:sz w:val="24"/>
      <w:szCs w:val="24"/>
      <w:lang w:eastAsia="zh-CN" w:bidi="hi-IN"/>
    </w:rPr>
  </w:style>
  <w:style w:type="paragraph" w:customStyle="1" w:styleId="Contedodoquadro">
    <w:name w:val="Conteúdo do quadro"/>
    <w:basedOn w:val="Normal"/>
    <w:rsid w:val="006F4EA8"/>
  </w:style>
  <w:style w:type="character" w:customStyle="1" w:styleId="Ttulo1Char">
    <w:name w:val="Título 1 Char"/>
    <w:basedOn w:val="Fontepargpadro"/>
    <w:link w:val="Ttulo1"/>
    <w:uiPriority w:val="9"/>
    <w:rsid w:val="009374CB"/>
    <w:rPr>
      <w:rFonts w:ascii="Cambria" w:eastAsia="Times New Roman" w:hAnsi="Cambria" w:cs="Mangal"/>
      <w:b/>
      <w:bCs/>
      <w:kern w:val="32"/>
      <w:sz w:val="32"/>
      <w:szCs w:val="29"/>
      <w:lang w:eastAsia="zh-CN" w:bidi="hi-IN"/>
    </w:rPr>
  </w:style>
  <w:style w:type="character" w:styleId="nfase">
    <w:name w:val="Emphasis"/>
    <w:basedOn w:val="Fontepargpadro"/>
    <w:uiPriority w:val="20"/>
    <w:qFormat/>
    <w:rsid w:val="0063731A"/>
    <w:rPr>
      <w:i/>
      <w:iCs/>
    </w:rPr>
  </w:style>
  <w:style w:type="character" w:customStyle="1" w:styleId="apple-converted-space">
    <w:name w:val="apple-converted-space"/>
    <w:basedOn w:val="Fontepargpadro"/>
    <w:rsid w:val="0063731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http://www.dme.ufcg.edu.br/pet/imagens/logo_pet.jpg" TargetMode="External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runaMelo\Downloads\modificado_An&#225;lise%20do%20livro%20RENATO%2024%2011%2014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7DFD20-0412-4EB1-B627-D37B9B5A48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modificado_Análise do livro RENATO 24 11 14</Template>
  <TotalTime>9</TotalTime>
  <Pages>12</Pages>
  <Words>1560</Words>
  <Characters>8430</Characters>
  <Application>Microsoft Office Word</Application>
  <DocSecurity>0</DocSecurity>
  <Lines>70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9971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BrunaMelo</dc:creator>
  <cp:lastModifiedBy>renato.melo.fh</cp:lastModifiedBy>
  <cp:revision>2</cp:revision>
  <cp:lastPrinted>2014-11-25T09:29:00Z</cp:lastPrinted>
  <dcterms:created xsi:type="dcterms:W3CDTF">2014-12-19T11:45:00Z</dcterms:created>
  <dcterms:modified xsi:type="dcterms:W3CDTF">2014-12-19T11:45:00Z</dcterms:modified>
</cp:coreProperties>
</file>