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5057" w:rsidRDefault="000339E5">
      <w:pPr>
        <w:jc w:val="both"/>
        <w:rPr>
          <w:rFonts w:ascii="Arial" w:hAnsi="Arial" w:cs="Arial"/>
          <w:bCs/>
          <w:sz w:val="28"/>
          <w:szCs w:val="28"/>
        </w:rPr>
      </w:pPr>
      <w:r>
        <w:rPr>
          <w:rFonts w:ascii="Arial" w:hAnsi="Arial" w:cs="Arial"/>
          <w:bCs/>
          <w:noProof/>
          <w:sz w:val="28"/>
          <w:szCs w:val="28"/>
          <w:lang w:eastAsia="pt-BR"/>
        </w:rPr>
        <w:drawing>
          <wp:anchor distT="0" distB="0" distL="0" distR="0" simplePos="0" relativeHeight="251657728" behindDoc="0" locked="0" layoutInCell="1" allowOverlap="1">
            <wp:simplePos x="0" y="0"/>
            <wp:positionH relativeFrom="column">
              <wp:posOffset>6350</wp:posOffset>
            </wp:positionH>
            <wp:positionV relativeFrom="paragraph">
              <wp:posOffset>0</wp:posOffset>
            </wp:positionV>
            <wp:extent cx="1844040" cy="1297940"/>
            <wp:effectExtent l="0" t="0" r="3810" b="0"/>
            <wp:wrapSquare wrapText="largest"/>
            <wp:docPr id="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7" cstate="print"/>
                    <a:srcRect/>
                    <a:stretch>
                      <a:fillRect/>
                    </a:stretch>
                  </pic:blipFill>
                  <pic:spPr bwMode="auto">
                    <a:xfrm>
                      <a:off x="0" y="0"/>
                      <a:ext cx="1844040" cy="1297940"/>
                    </a:xfrm>
                    <a:prstGeom prst="rect">
                      <a:avLst/>
                    </a:prstGeom>
                    <a:noFill/>
                    <a:ln w="9525">
                      <a:noFill/>
                      <a:miter lim="800000"/>
                      <a:headEnd/>
                      <a:tailEnd/>
                    </a:ln>
                  </pic:spPr>
                </pic:pic>
              </a:graphicData>
            </a:graphic>
          </wp:anchor>
        </w:drawing>
      </w:r>
      <w:r>
        <w:rPr>
          <w:rFonts w:ascii="Arial" w:hAnsi="Arial" w:cs="Arial"/>
          <w:bCs/>
          <w:noProof/>
          <w:sz w:val="28"/>
          <w:szCs w:val="28"/>
          <w:lang w:eastAsia="pt-BR"/>
        </w:rPr>
        <w:drawing>
          <wp:anchor distT="0" distB="0" distL="0" distR="0" simplePos="0" relativeHeight="251658752" behindDoc="0" locked="0" layoutInCell="1" allowOverlap="1">
            <wp:simplePos x="0" y="0"/>
            <wp:positionH relativeFrom="column">
              <wp:posOffset>3255645</wp:posOffset>
            </wp:positionH>
            <wp:positionV relativeFrom="paragraph">
              <wp:posOffset>66675</wp:posOffset>
            </wp:positionV>
            <wp:extent cx="1365250" cy="1203960"/>
            <wp:effectExtent l="19050" t="0" r="6350" b="0"/>
            <wp:wrapSquare wrapText="largest"/>
            <wp:docPr id="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8" cstate="print"/>
                    <a:srcRect/>
                    <a:stretch>
                      <a:fillRect/>
                    </a:stretch>
                  </pic:blipFill>
                  <pic:spPr bwMode="auto">
                    <a:xfrm>
                      <a:off x="0" y="0"/>
                      <a:ext cx="1365250" cy="1203960"/>
                    </a:xfrm>
                    <a:prstGeom prst="rect">
                      <a:avLst/>
                    </a:prstGeom>
                    <a:noFill/>
                    <a:ln w="9525">
                      <a:noFill/>
                      <a:miter lim="800000"/>
                      <a:headEnd/>
                      <a:tailEnd/>
                    </a:ln>
                  </pic:spPr>
                </pic:pic>
              </a:graphicData>
            </a:graphic>
          </wp:anchor>
        </w:drawing>
      </w:r>
    </w:p>
    <w:p w:rsidR="000E5057" w:rsidRDefault="000E5057">
      <w:pPr>
        <w:jc w:val="both"/>
        <w:rPr>
          <w:rFonts w:ascii="Arial" w:hAnsi="Arial" w:cs="Arial"/>
          <w:bCs/>
          <w:sz w:val="28"/>
          <w:szCs w:val="28"/>
        </w:rPr>
      </w:pPr>
    </w:p>
    <w:p w:rsidR="000E5057" w:rsidRDefault="000E5057">
      <w:pPr>
        <w:jc w:val="both"/>
        <w:rPr>
          <w:rFonts w:ascii="Arial" w:hAnsi="Arial" w:cs="Arial"/>
          <w:bCs/>
          <w:sz w:val="28"/>
          <w:szCs w:val="28"/>
        </w:rPr>
      </w:pPr>
    </w:p>
    <w:p w:rsidR="000E5057" w:rsidRDefault="000E5057">
      <w:pPr>
        <w:jc w:val="both"/>
        <w:rPr>
          <w:rFonts w:ascii="Arial" w:hAnsi="Arial" w:cs="Arial"/>
          <w:bCs/>
          <w:sz w:val="28"/>
          <w:szCs w:val="28"/>
        </w:rPr>
      </w:pPr>
    </w:p>
    <w:p w:rsidR="000E5057" w:rsidRDefault="000E5057">
      <w:pPr>
        <w:jc w:val="center"/>
        <w:rPr>
          <w:rFonts w:ascii="Arial" w:hAnsi="Arial" w:cs="Arial"/>
          <w:bCs/>
          <w:sz w:val="28"/>
          <w:szCs w:val="28"/>
        </w:rPr>
      </w:pPr>
    </w:p>
    <w:p w:rsidR="000E5057" w:rsidRDefault="00B44CCE">
      <w:pPr>
        <w:jc w:val="center"/>
        <w:rPr>
          <w:rFonts w:ascii="Arial" w:hAnsi="Arial" w:cs="Arial"/>
          <w:sz w:val="32"/>
        </w:rPr>
      </w:pPr>
      <w:r>
        <w:rPr>
          <w:rFonts w:ascii="Arial" w:hAnsi="Arial" w:cs="Arial"/>
          <w:sz w:val="32"/>
        </w:rPr>
        <w:t xml:space="preserve">Universidade Federal de Campina Grande </w:t>
      </w:r>
    </w:p>
    <w:p w:rsidR="000E5057" w:rsidRDefault="00B44CCE">
      <w:pPr>
        <w:jc w:val="center"/>
        <w:rPr>
          <w:rFonts w:ascii="Arial" w:hAnsi="Arial" w:cs="Arial"/>
          <w:sz w:val="32"/>
        </w:rPr>
      </w:pPr>
      <w:r>
        <w:rPr>
          <w:rFonts w:ascii="Arial" w:hAnsi="Arial" w:cs="Arial"/>
          <w:sz w:val="32"/>
        </w:rPr>
        <w:t xml:space="preserve">Centro de Ciências e Tecnologia </w:t>
      </w:r>
    </w:p>
    <w:p w:rsidR="000E5057" w:rsidRDefault="00B44CCE">
      <w:pPr>
        <w:jc w:val="center"/>
        <w:rPr>
          <w:rFonts w:ascii="Arial" w:hAnsi="Arial" w:cs="Arial"/>
          <w:sz w:val="32"/>
        </w:rPr>
      </w:pPr>
      <w:r>
        <w:rPr>
          <w:rFonts w:ascii="Arial" w:hAnsi="Arial" w:cs="Arial"/>
          <w:sz w:val="32"/>
        </w:rPr>
        <w:t xml:space="preserve">Unidade Acadêmica de Matemática </w:t>
      </w:r>
    </w:p>
    <w:p w:rsidR="000E5057" w:rsidRDefault="00B44CCE" w:rsidP="004C62E5">
      <w:pPr>
        <w:jc w:val="center"/>
        <w:rPr>
          <w:rFonts w:ascii="Arial" w:hAnsi="Arial" w:cs="Arial"/>
          <w:sz w:val="32"/>
        </w:rPr>
      </w:pPr>
      <w:r>
        <w:rPr>
          <w:rFonts w:ascii="Arial" w:hAnsi="Arial" w:cs="Arial"/>
          <w:sz w:val="32"/>
        </w:rPr>
        <w:t>Programa de Educação Tutorial</w:t>
      </w:r>
    </w:p>
    <w:p w:rsidR="000E5057" w:rsidRDefault="00B44CCE">
      <w:pPr>
        <w:jc w:val="center"/>
        <w:rPr>
          <w:rFonts w:ascii="Arial" w:hAnsi="Arial" w:cs="Arial"/>
          <w:sz w:val="24"/>
          <w:szCs w:val="24"/>
        </w:rPr>
      </w:pPr>
      <w:r>
        <w:rPr>
          <w:rFonts w:ascii="Arial" w:hAnsi="Arial" w:cs="Arial"/>
          <w:sz w:val="32"/>
        </w:rPr>
        <w:t xml:space="preserve">Tutor: </w:t>
      </w:r>
      <w:r>
        <w:rPr>
          <w:rFonts w:ascii="Arial" w:hAnsi="Arial" w:cs="Arial"/>
          <w:sz w:val="24"/>
          <w:szCs w:val="24"/>
        </w:rPr>
        <w:t xml:space="preserve">Prof. Dr. Daniel Cordeiro de Morais Filho </w:t>
      </w:r>
    </w:p>
    <w:p w:rsidR="000E5057" w:rsidRDefault="00B44CCE">
      <w:pPr>
        <w:jc w:val="center"/>
        <w:rPr>
          <w:rFonts w:ascii="Arial" w:hAnsi="Arial" w:cs="Arial"/>
          <w:sz w:val="24"/>
          <w:szCs w:val="24"/>
        </w:rPr>
      </w:pPr>
      <w:r>
        <w:rPr>
          <w:rFonts w:ascii="Arial" w:hAnsi="Arial" w:cs="Arial"/>
          <w:sz w:val="32"/>
        </w:rPr>
        <w:t xml:space="preserve">Bolsista: </w:t>
      </w:r>
      <w:r w:rsidR="004C62E5">
        <w:rPr>
          <w:rFonts w:ascii="Arial" w:hAnsi="Arial" w:cs="Arial"/>
          <w:sz w:val="24"/>
          <w:szCs w:val="24"/>
        </w:rPr>
        <w:t>Lucas d</w:t>
      </w:r>
      <w:r>
        <w:rPr>
          <w:rFonts w:ascii="Arial" w:hAnsi="Arial" w:cs="Arial"/>
          <w:sz w:val="24"/>
          <w:szCs w:val="24"/>
        </w:rPr>
        <w:t>a Silva</w:t>
      </w:r>
    </w:p>
    <w:p w:rsidR="000E5057" w:rsidRDefault="000E5057">
      <w:pPr>
        <w:jc w:val="center"/>
        <w:rPr>
          <w:rFonts w:ascii="Arial" w:hAnsi="Arial" w:cs="Arial"/>
          <w:sz w:val="32"/>
        </w:rPr>
      </w:pPr>
    </w:p>
    <w:p w:rsidR="000E5057" w:rsidRDefault="000E5057">
      <w:pPr>
        <w:jc w:val="both"/>
        <w:rPr>
          <w:rFonts w:ascii="Arial" w:hAnsi="Arial" w:cs="Arial"/>
          <w:bCs/>
          <w:sz w:val="32"/>
          <w:szCs w:val="28"/>
        </w:rPr>
      </w:pPr>
    </w:p>
    <w:p w:rsidR="000E5057" w:rsidRDefault="000E5057">
      <w:pPr>
        <w:jc w:val="both"/>
        <w:rPr>
          <w:rFonts w:ascii="Arial" w:hAnsi="Arial" w:cs="Arial"/>
          <w:bCs/>
          <w:sz w:val="28"/>
          <w:szCs w:val="28"/>
        </w:rPr>
      </w:pPr>
    </w:p>
    <w:p w:rsidR="000E5057" w:rsidRDefault="000E5057">
      <w:pPr>
        <w:jc w:val="both"/>
        <w:rPr>
          <w:rFonts w:ascii="Arial" w:hAnsi="Arial" w:cs="Arial"/>
          <w:bCs/>
          <w:sz w:val="28"/>
          <w:szCs w:val="28"/>
        </w:rPr>
      </w:pPr>
    </w:p>
    <w:p w:rsidR="000E5057" w:rsidRDefault="000E5057">
      <w:pPr>
        <w:jc w:val="both"/>
        <w:rPr>
          <w:rFonts w:ascii="Arial" w:hAnsi="Arial" w:cs="Arial"/>
          <w:bCs/>
          <w:sz w:val="28"/>
          <w:szCs w:val="28"/>
        </w:rPr>
      </w:pPr>
    </w:p>
    <w:p w:rsidR="00647E9C" w:rsidRPr="00647E9C" w:rsidRDefault="00647E9C" w:rsidP="00647E9C">
      <w:pPr>
        <w:pStyle w:val="Default"/>
        <w:jc w:val="center"/>
        <w:rPr>
          <w:color w:val="auto"/>
          <w:sz w:val="32"/>
          <w:szCs w:val="32"/>
        </w:rPr>
      </w:pPr>
    </w:p>
    <w:p w:rsidR="000E5057" w:rsidRDefault="004C62E5" w:rsidP="00647E9C">
      <w:pPr>
        <w:jc w:val="center"/>
        <w:rPr>
          <w:rFonts w:ascii="Arial" w:hAnsi="Arial" w:cs="Arial"/>
          <w:b/>
          <w:bCs/>
          <w:sz w:val="32"/>
          <w:szCs w:val="32"/>
        </w:rPr>
      </w:pPr>
      <w:r>
        <w:rPr>
          <w:rFonts w:ascii="Arial" w:hAnsi="Arial" w:cs="Arial"/>
          <w:b/>
          <w:bCs/>
          <w:sz w:val="32"/>
          <w:szCs w:val="32"/>
        </w:rPr>
        <w:t>Análise Crítica do T</w:t>
      </w:r>
      <w:r w:rsidRPr="00647E9C">
        <w:rPr>
          <w:rFonts w:ascii="Arial" w:hAnsi="Arial" w:cs="Arial"/>
          <w:b/>
          <w:bCs/>
          <w:sz w:val="32"/>
          <w:szCs w:val="32"/>
        </w:rPr>
        <w:t>ema</w:t>
      </w:r>
      <w:r>
        <w:rPr>
          <w:rFonts w:ascii="Arial" w:hAnsi="Arial" w:cs="Arial"/>
          <w:b/>
          <w:bCs/>
          <w:sz w:val="32"/>
          <w:szCs w:val="32"/>
        </w:rPr>
        <w:t xml:space="preserve"> </w:t>
      </w:r>
      <w:r w:rsidRPr="00647E9C">
        <w:rPr>
          <w:rFonts w:ascii="Arial" w:hAnsi="Arial" w:cs="Arial"/>
          <w:b/>
          <w:bCs/>
          <w:sz w:val="32"/>
          <w:szCs w:val="32"/>
        </w:rPr>
        <w:t>Estudo Analítica do Ponto</w:t>
      </w:r>
    </w:p>
    <w:p w:rsidR="00647E9C" w:rsidRPr="00647E9C" w:rsidRDefault="004C62E5" w:rsidP="00647E9C">
      <w:pPr>
        <w:jc w:val="center"/>
        <w:rPr>
          <w:rFonts w:ascii="Arial" w:hAnsi="Arial" w:cs="Arial"/>
          <w:b/>
          <w:bCs/>
          <w:sz w:val="32"/>
          <w:szCs w:val="32"/>
        </w:rPr>
      </w:pPr>
      <w:r>
        <w:rPr>
          <w:rFonts w:ascii="Arial" w:hAnsi="Arial" w:cs="Arial"/>
          <w:b/>
          <w:bCs/>
          <w:sz w:val="32"/>
          <w:szCs w:val="32"/>
        </w:rPr>
        <w:t>Em um dos</w:t>
      </w:r>
      <w:r w:rsidR="00647E9C">
        <w:rPr>
          <w:rFonts w:ascii="Arial" w:hAnsi="Arial" w:cs="Arial"/>
          <w:b/>
          <w:bCs/>
          <w:sz w:val="32"/>
          <w:szCs w:val="32"/>
        </w:rPr>
        <w:t xml:space="preserve"> Livros Didáticos</w:t>
      </w:r>
      <w:r>
        <w:rPr>
          <w:rFonts w:ascii="Arial" w:hAnsi="Arial" w:cs="Arial"/>
          <w:b/>
          <w:bCs/>
          <w:sz w:val="32"/>
          <w:szCs w:val="32"/>
        </w:rPr>
        <w:t xml:space="preserve"> Abordado no Ensino Médio</w:t>
      </w:r>
    </w:p>
    <w:p w:rsidR="000E5057" w:rsidRDefault="000E5057">
      <w:pPr>
        <w:jc w:val="both"/>
        <w:rPr>
          <w:rFonts w:ascii="Arial" w:hAnsi="Arial" w:cs="Arial"/>
          <w:bCs/>
          <w:sz w:val="28"/>
          <w:szCs w:val="28"/>
        </w:rPr>
      </w:pPr>
    </w:p>
    <w:p w:rsidR="000E5057" w:rsidRDefault="000E5057">
      <w:pPr>
        <w:jc w:val="both"/>
        <w:rPr>
          <w:rFonts w:ascii="Arial" w:hAnsi="Arial" w:cs="Arial"/>
          <w:bCs/>
          <w:sz w:val="28"/>
          <w:szCs w:val="28"/>
        </w:rPr>
      </w:pPr>
    </w:p>
    <w:p w:rsidR="00B44CCE" w:rsidRDefault="00B44CCE" w:rsidP="00647E9C">
      <w:pPr>
        <w:rPr>
          <w:rFonts w:ascii="Arial" w:hAnsi="Arial" w:cs="Arial"/>
          <w:bCs/>
          <w:sz w:val="28"/>
          <w:szCs w:val="28"/>
        </w:rPr>
      </w:pPr>
    </w:p>
    <w:p w:rsidR="00B44CCE" w:rsidRPr="004C62E5" w:rsidRDefault="004C62E5" w:rsidP="004C62E5">
      <w:pPr>
        <w:jc w:val="right"/>
        <w:rPr>
          <w:rFonts w:ascii="Arial" w:hAnsi="Arial" w:cs="Arial"/>
          <w:bCs/>
          <w:sz w:val="20"/>
          <w:szCs w:val="20"/>
        </w:rPr>
      </w:pPr>
      <w:r>
        <w:rPr>
          <w:rFonts w:ascii="Arial" w:hAnsi="Arial" w:cs="Arial"/>
          <w:bCs/>
          <w:sz w:val="20"/>
          <w:szCs w:val="20"/>
        </w:rPr>
        <w:t>Campina Grande 19 de janeiro de 2015</w:t>
      </w:r>
    </w:p>
    <w:p w:rsidR="000E5057" w:rsidRPr="00B44CCE" w:rsidRDefault="00B44CCE" w:rsidP="00B44CCE">
      <w:pPr>
        <w:pStyle w:val="PargrafodaLista"/>
        <w:numPr>
          <w:ilvl w:val="0"/>
          <w:numId w:val="1"/>
        </w:numPr>
        <w:rPr>
          <w:rFonts w:ascii="Arial" w:hAnsi="Arial" w:cs="Arial"/>
          <w:b/>
          <w:bCs/>
          <w:sz w:val="28"/>
          <w:szCs w:val="28"/>
        </w:rPr>
      </w:pPr>
      <w:r w:rsidRPr="00B44CCE">
        <w:rPr>
          <w:rFonts w:ascii="Arial" w:hAnsi="Arial" w:cs="Arial"/>
          <w:b/>
          <w:bCs/>
          <w:sz w:val="28"/>
          <w:szCs w:val="28"/>
        </w:rPr>
        <w:lastRenderedPageBreak/>
        <w:t>Introdução</w:t>
      </w:r>
    </w:p>
    <w:p w:rsidR="000E5057" w:rsidRDefault="00B44CCE">
      <w:pPr>
        <w:spacing w:after="0"/>
        <w:ind w:firstLine="708"/>
        <w:jc w:val="both"/>
        <w:rPr>
          <w:rFonts w:ascii="Arial" w:hAnsi="Arial" w:cs="Arial"/>
          <w:bCs/>
          <w:sz w:val="24"/>
          <w:szCs w:val="24"/>
        </w:rPr>
      </w:pPr>
      <w:r>
        <w:rPr>
          <w:rFonts w:ascii="Arial" w:hAnsi="Arial" w:cs="Arial"/>
          <w:bCs/>
          <w:sz w:val="24"/>
          <w:szCs w:val="24"/>
        </w:rPr>
        <w:t>O livro didático tem papel fundamental na formação do aluno, e o ensino médio é responsável pela concretização do aprendizado obtido em séries anteriores, de tal maneira que os alunos começam a ter um pouco de maturidade para relacionar a teoria e a prática. Mas para que isto ocorra de forma objetiva, os livros de matemática adotados no ensino médio devem ser escritos de forma simplificada e coerente.</w:t>
      </w:r>
    </w:p>
    <w:p w:rsidR="000E5057" w:rsidRDefault="00B44CCE">
      <w:pPr>
        <w:spacing w:after="0"/>
        <w:ind w:firstLine="708"/>
        <w:jc w:val="both"/>
        <w:rPr>
          <w:rFonts w:ascii="Arial" w:hAnsi="Arial" w:cs="Arial"/>
          <w:bCs/>
          <w:sz w:val="24"/>
          <w:szCs w:val="24"/>
        </w:rPr>
      </w:pPr>
      <w:r>
        <w:rPr>
          <w:rFonts w:ascii="Arial" w:hAnsi="Arial" w:cs="Arial"/>
          <w:bCs/>
          <w:sz w:val="24"/>
          <w:szCs w:val="24"/>
        </w:rPr>
        <w:t xml:space="preserve">Tendo em vista a importância do livro </w:t>
      </w:r>
      <w:r w:rsidR="004C62E5">
        <w:rPr>
          <w:rFonts w:ascii="Arial" w:hAnsi="Arial" w:cs="Arial"/>
          <w:bCs/>
          <w:sz w:val="24"/>
          <w:szCs w:val="24"/>
        </w:rPr>
        <w:t xml:space="preserve">no fortalecimento </w:t>
      </w:r>
      <w:r w:rsidR="007C1B57">
        <w:rPr>
          <w:rFonts w:ascii="Arial" w:hAnsi="Arial" w:cs="Arial"/>
          <w:bCs/>
          <w:sz w:val="24"/>
          <w:szCs w:val="24"/>
        </w:rPr>
        <w:t xml:space="preserve">do aluno </w:t>
      </w:r>
      <w:r w:rsidR="004C62E5">
        <w:rPr>
          <w:rFonts w:ascii="Arial" w:hAnsi="Arial" w:cs="Arial"/>
          <w:bCs/>
          <w:sz w:val="24"/>
          <w:szCs w:val="24"/>
        </w:rPr>
        <w:t>em questões de conteúdos</w:t>
      </w:r>
      <w:r w:rsidR="007C1B57">
        <w:rPr>
          <w:rFonts w:ascii="Arial" w:hAnsi="Arial" w:cs="Arial"/>
          <w:bCs/>
          <w:sz w:val="24"/>
          <w:szCs w:val="24"/>
        </w:rPr>
        <w:t xml:space="preserve"> e </w:t>
      </w:r>
      <w:r>
        <w:rPr>
          <w:rFonts w:ascii="Arial" w:hAnsi="Arial" w:cs="Arial"/>
          <w:bCs/>
          <w:sz w:val="24"/>
          <w:szCs w:val="24"/>
        </w:rPr>
        <w:t xml:space="preserve">na sua vida acadêmica foi analisado um dos livros de matemática adotados no ensino médio, </w:t>
      </w:r>
      <w:r w:rsidRPr="00803A62">
        <w:rPr>
          <w:rFonts w:ascii="Arial" w:hAnsi="Arial" w:cs="Arial"/>
          <w:bCs/>
          <w:sz w:val="24"/>
          <w:szCs w:val="24"/>
        </w:rPr>
        <w:t>verificando pontos positivos e negativos da apresentação do tema,</w:t>
      </w:r>
      <w:r w:rsidR="007C1B57">
        <w:rPr>
          <w:rFonts w:ascii="Arial" w:hAnsi="Arial" w:cs="Arial"/>
          <w:bCs/>
          <w:sz w:val="24"/>
          <w:szCs w:val="24"/>
        </w:rPr>
        <w:t xml:space="preserve"> da</w:t>
      </w:r>
      <w:r w:rsidRPr="00803A62">
        <w:rPr>
          <w:rFonts w:ascii="Arial" w:hAnsi="Arial" w:cs="Arial"/>
          <w:bCs/>
          <w:sz w:val="24"/>
          <w:szCs w:val="24"/>
        </w:rPr>
        <w:t xml:space="preserve"> a</w:t>
      </w:r>
      <w:r w:rsidR="007C1B57">
        <w:rPr>
          <w:rFonts w:ascii="Arial" w:hAnsi="Arial" w:cs="Arial"/>
          <w:bCs/>
          <w:sz w:val="24"/>
          <w:szCs w:val="24"/>
        </w:rPr>
        <w:t>bordagem do conteúdo, gráficos,</w:t>
      </w:r>
      <w:r w:rsidRPr="00803A62">
        <w:rPr>
          <w:rFonts w:ascii="Arial" w:hAnsi="Arial" w:cs="Arial"/>
          <w:bCs/>
          <w:sz w:val="24"/>
          <w:szCs w:val="24"/>
        </w:rPr>
        <w:t xml:space="preserve"> </w:t>
      </w:r>
      <w:r w:rsidR="007C1B57">
        <w:rPr>
          <w:rFonts w:ascii="Arial" w:hAnsi="Arial" w:cs="Arial"/>
          <w:bCs/>
          <w:sz w:val="24"/>
          <w:szCs w:val="24"/>
        </w:rPr>
        <w:t>imagens, aplicações e exercício</w:t>
      </w:r>
      <w:r>
        <w:rPr>
          <w:rFonts w:ascii="Arial" w:hAnsi="Arial" w:cs="Arial"/>
          <w:bCs/>
          <w:sz w:val="24"/>
          <w:szCs w:val="24"/>
        </w:rPr>
        <w:t xml:space="preserve">. Identificado pontos negativos no capítulo, </w:t>
      </w:r>
      <w:r w:rsidR="007C1B57">
        <w:rPr>
          <w:rFonts w:ascii="Arial" w:hAnsi="Arial" w:cs="Arial"/>
          <w:bCs/>
          <w:sz w:val="24"/>
          <w:szCs w:val="24"/>
        </w:rPr>
        <w:t>será necessário fazer algumas correções</w:t>
      </w:r>
      <w:r w:rsidR="00B86C28">
        <w:rPr>
          <w:rFonts w:ascii="Arial" w:hAnsi="Arial" w:cs="Arial"/>
          <w:bCs/>
          <w:sz w:val="24"/>
          <w:szCs w:val="24"/>
        </w:rPr>
        <w:t xml:space="preserve">, observações e até mesmo </w:t>
      </w:r>
      <w:r w:rsidR="007C1B57">
        <w:rPr>
          <w:rFonts w:ascii="Arial" w:hAnsi="Arial" w:cs="Arial"/>
          <w:bCs/>
          <w:sz w:val="24"/>
          <w:szCs w:val="24"/>
        </w:rPr>
        <w:t>da dica de como</w:t>
      </w:r>
      <w:r w:rsidR="00B86C28">
        <w:rPr>
          <w:rFonts w:ascii="Arial" w:hAnsi="Arial" w:cs="Arial"/>
          <w:bCs/>
          <w:sz w:val="24"/>
          <w:szCs w:val="24"/>
        </w:rPr>
        <w:t xml:space="preserve"> melhorar, </w:t>
      </w:r>
      <w:r>
        <w:rPr>
          <w:rFonts w:ascii="Arial" w:hAnsi="Arial" w:cs="Arial"/>
          <w:bCs/>
          <w:sz w:val="24"/>
          <w:szCs w:val="24"/>
        </w:rPr>
        <w:t>de</w:t>
      </w:r>
      <w:r w:rsidR="00B86C28">
        <w:rPr>
          <w:rFonts w:ascii="Arial" w:hAnsi="Arial" w:cs="Arial"/>
          <w:bCs/>
          <w:sz w:val="24"/>
          <w:szCs w:val="24"/>
        </w:rPr>
        <w:t xml:space="preserve"> uma</w:t>
      </w:r>
      <w:r>
        <w:rPr>
          <w:rFonts w:ascii="Arial" w:hAnsi="Arial" w:cs="Arial"/>
          <w:bCs/>
          <w:sz w:val="24"/>
          <w:szCs w:val="24"/>
        </w:rPr>
        <w:t xml:space="preserve"> forma que se torne esclarecedor </w:t>
      </w:r>
      <w:r w:rsidR="00B86C28">
        <w:rPr>
          <w:rFonts w:ascii="Arial" w:hAnsi="Arial" w:cs="Arial"/>
          <w:bCs/>
          <w:sz w:val="24"/>
          <w:szCs w:val="24"/>
        </w:rPr>
        <w:t xml:space="preserve">ao leitor </w:t>
      </w:r>
      <w:r w:rsidR="007C1B57">
        <w:rPr>
          <w:rFonts w:ascii="Arial" w:hAnsi="Arial" w:cs="Arial"/>
          <w:bCs/>
          <w:sz w:val="24"/>
          <w:szCs w:val="24"/>
        </w:rPr>
        <w:t>e que não possa fugir</w:t>
      </w:r>
      <w:r>
        <w:rPr>
          <w:rFonts w:ascii="Arial" w:hAnsi="Arial" w:cs="Arial"/>
          <w:bCs/>
          <w:sz w:val="24"/>
          <w:szCs w:val="24"/>
        </w:rPr>
        <w:t xml:space="preserve"> do que foi produzido pelas autoras.</w:t>
      </w:r>
    </w:p>
    <w:p w:rsidR="000E5057" w:rsidRDefault="000E5057">
      <w:pPr>
        <w:spacing w:after="0"/>
        <w:ind w:firstLine="708"/>
        <w:jc w:val="both"/>
        <w:rPr>
          <w:rFonts w:ascii="Arial" w:hAnsi="Arial" w:cs="Arial"/>
          <w:bCs/>
          <w:sz w:val="24"/>
          <w:szCs w:val="24"/>
        </w:rPr>
      </w:pPr>
    </w:p>
    <w:p w:rsidR="000E5057" w:rsidRDefault="000E5057">
      <w:pPr>
        <w:jc w:val="both"/>
        <w:rPr>
          <w:rFonts w:ascii="Arial" w:hAnsi="Arial" w:cs="Arial"/>
          <w:bCs/>
          <w:sz w:val="28"/>
          <w:szCs w:val="28"/>
        </w:rPr>
      </w:pPr>
    </w:p>
    <w:p w:rsidR="000E5057" w:rsidRDefault="000E5057">
      <w:pPr>
        <w:jc w:val="both"/>
        <w:rPr>
          <w:rFonts w:ascii="Arial" w:hAnsi="Arial" w:cs="Arial"/>
          <w:bCs/>
          <w:sz w:val="28"/>
          <w:szCs w:val="28"/>
        </w:rPr>
      </w:pPr>
    </w:p>
    <w:p w:rsidR="000E5057" w:rsidRDefault="000E5057">
      <w:pPr>
        <w:jc w:val="both"/>
        <w:rPr>
          <w:rFonts w:ascii="Arial" w:hAnsi="Arial" w:cs="Arial"/>
          <w:bCs/>
          <w:sz w:val="28"/>
          <w:szCs w:val="28"/>
        </w:rPr>
      </w:pPr>
    </w:p>
    <w:p w:rsidR="000E5057" w:rsidRDefault="000E5057">
      <w:pPr>
        <w:jc w:val="both"/>
        <w:rPr>
          <w:rFonts w:ascii="Arial" w:hAnsi="Arial" w:cs="Arial"/>
          <w:bCs/>
          <w:sz w:val="28"/>
          <w:szCs w:val="28"/>
        </w:rPr>
      </w:pPr>
    </w:p>
    <w:p w:rsidR="000E5057" w:rsidRDefault="000E5057">
      <w:pPr>
        <w:jc w:val="both"/>
        <w:rPr>
          <w:rFonts w:ascii="Arial" w:hAnsi="Arial" w:cs="Arial"/>
          <w:bCs/>
          <w:sz w:val="28"/>
          <w:szCs w:val="28"/>
        </w:rPr>
      </w:pPr>
    </w:p>
    <w:p w:rsidR="000E5057" w:rsidRDefault="000E5057">
      <w:pPr>
        <w:jc w:val="both"/>
        <w:rPr>
          <w:rFonts w:ascii="Arial" w:hAnsi="Arial" w:cs="Arial"/>
          <w:bCs/>
          <w:sz w:val="28"/>
          <w:szCs w:val="28"/>
        </w:rPr>
      </w:pPr>
    </w:p>
    <w:p w:rsidR="000E5057" w:rsidRDefault="000E5057">
      <w:pPr>
        <w:jc w:val="both"/>
        <w:rPr>
          <w:rFonts w:ascii="Arial" w:hAnsi="Arial" w:cs="Arial"/>
          <w:bCs/>
          <w:sz w:val="28"/>
          <w:szCs w:val="28"/>
        </w:rPr>
      </w:pPr>
    </w:p>
    <w:p w:rsidR="000E5057" w:rsidRDefault="000E5057">
      <w:pPr>
        <w:jc w:val="both"/>
        <w:rPr>
          <w:rFonts w:ascii="Arial" w:hAnsi="Arial" w:cs="Arial"/>
          <w:bCs/>
          <w:sz w:val="28"/>
          <w:szCs w:val="28"/>
        </w:rPr>
      </w:pPr>
    </w:p>
    <w:p w:rsidR="000E5057" w:rsidRDefault="000E5057">
      <w:pPr>
        <w:jc w:val="both"/>
        <w:rPr>
          <w:rFonts w:ascii="Arial" w:hAnsi="Arial" w:cs="Arial"/>
          <w:bCs/>
          <w:sz w:val="28"/>
          <w:szCs w:val="28"/>
        </w:rPr>
      </w:pPr>
    </w:p>
    <w:p w:rsidR="000E5057" w:rsidRDefault="000E5057">
      <w:pPr>
        <w:jc w:val="both"/>
        <w:rPr>
          <w:rFonts w:ascii="Arial" w:hAnsi="Arial" w:cs="Arial"/>
          <w:bCs/>
          <w:sz w:val="28"/>
          <w:szCs w:val="28"/>
        </w:rPr>
      </w:pPr>
    </w:p>
    <w:p w:rsidR="000E5057" w:rsidRDefault="000E5057">
      <w:pPr>
        <w:jc w:val="both"/>
        <w:rPr>
          <w:rFonts w:ascii="Arial" w:hAnsi="Arial" w:cs="Arial"/>
          <w:bCs/>
          <w:sz w:val="28"/>
          <w:szCs w:val="28"/>
        </w:rPr>
      </w:pPr>
    </w:p>
    <w:p w:rsidR="000E5057" w:rsidRDefault="000E5057">
      <w:pPr>
        <w:rPr>
          <w:rFonts w:ascii="Arial" w:hAnsi="Arial" w:cs="Arial"/>
          <w:bCs/>
          <w:sz w:val="28"/>
          <w:szCs w:val="28"/>
        </w:rPr>
      </w:pPr>
    </w:p>
    <w:p w:rsidR="00647E9C" w:rsidRDefault="00647E9C">
      <w:pPr>
        <w:rPr>
          <w:rFonts w:ascii="Arial" w:hAnsi="Arial" w:cs="Arial"/>
          <w:bCs/>
          <w:sz w:val="28"/>
          <w:szCs w:val="28"/>
        </w:rPr>
      </w:pPr>
    </w:p>
    <w:p w:rsidR="00647E9C" w:rsidRDefault="00647E9C">
      <w:pPr>
        <w:rPr>
          <w:rFonts w:ascii="Arial" w:hAnsi="Arial" w:cs="Arial"/>
          <w:bCs/>
          <w:sz w:val="28"/>
          <w:szCs w:val="28"/>
        </w:rPr>
      </w:pPr>
    </w:p>
    <w:p w:rsidR="000E5057" w:rsidRDefault="000E5057">
      <w:pPr>
        <w:rPr>
          <w:rFonts w:ascii="Arial" w:hAnsi="Arial" w:cs="Arial"/>
          <w:bCs/>
          <w:sz w:val="28"/>
          <w:szCs w:val="28"/>
        </w:rPr>
      </w:pPr>
    </w:p>
    <w:p w:rsidR="000E5057" w:rsidRPr="00B44CCE" w:rsidRDefault="00B44CCE" w:rsidP="00B44CCE">
      <w:pPr>
        <w:pStyle w:val="PargrafodaLista"/>
        <w:numPr>
          <w:ilvl w:val="0"/>
          <w:numId w:val="1"/>
        </w:numPr>
        <w:rPr>
          <w:rFonts w:ascii="Arial" w:hAnsi="Arial" w:cs="Arial"/>
          <w:b/>
          <w:bCs/>
          <w:sz w:val="28"/>
          <w:szCs w:val="28"/>
        </w:rPr>
      </w:pPr>
      <w:r w:rsidRPr="00B44CCE">
        <w:rPr>
          <w:rFonts w:ascii="Arial" w:hAnsi="Arial" w:cs="Arial"/>
          <w:b/>
          <w:bCs/>
          <w:sz w:val="28"/>
          <w:szCs w:val="28"/>
        </w:rPr>
        <w:lastRenderedPageBreak/>
        <w:t>Apresentação e Contextualização do Tema</w:t>
      </w:r>
    </w:p>
    <w:p w:rsidR="000E5057" w:rsidRDefault="00B44CCE">
      <w:pPr>
        <w:ind w:firstLine="708"/>
        <w:jc w:val="both"/>
        <w:rPr>
          <w:rFonts w:ascii="Arial" w:hAnsi="Arial" w:cs="Arial"/>
          <w:sz w:val="24"/>
          <w:szCs w:val="24"/>
        </w:rPr>
      </w:pPr>
      <w:r>
        <w:rPr>
          <w:rFonts w:ascii="Arial" w:hAnsi="Arial" w:cs="Arial"/>
          <w:sz w:val="24"/>
          <w:szCs w:val="24"/>
        </w:rPr>
        <w:t>As autoras do livro escolhido para a presente análise iniciam o capítulo sobre estudo analítico do ponto, motivando os alunos de modo a retratar a contextualização histórica, visto que este fato é bem corriqueiro em livros didáticos do ensino médio, e faz menção ao plano cartesiano ortogonal</w:t>
      </w:r>
      <w:r w:rsidR="00AF301C">
        <w:rPr>
          <w:rFonts w:ascii="Arial" w:hAnsi="Arial" w:cs="Arial"/>
          <w:sz w:val="24"/>
          <w:szCs w:val="24"/>
        </w:rPr>
        <w:t>,</w:t>
      </w:r>
      <w:r>
        <w:rPr>
          <w:rFonts w:ascii="Arial" w:hAnsi="Arial" w:cs="Arial"/>
          <w:sz w:val="24"/>
          <w:szCs w:val="24"/>
        </w:rPr>
        <w:t xml:space="preserve"> tema estudado </w:t>
      </w:r>
      <w:r w:rsidR="00B86C28">
        <w:rPr>
          <w:rFonts w:ascii="Arial" w:hAnsi="Arial" w:cs="Arial"/>
          <w:sz w:val="24"/>
          <w:szCs w:val="24"/>
        </w:rPr>
        <w:t>posteriormente</w:t>
      </w:r>
      <w:r w:rsidR="00F06EDE">
        <w:rPr>
          <w:rFonts w:ascii="Arial" w:hAnsi="Arial" w:cs="Arial"/>
          <w:sz w:val="24"/>
          <w:szCs w:val="24"/>
        </w:rPr>
        <w:t>, conforme a (figura 1).</w:t>
      </w:r>
      <w:r>
        <w:rPr>
          <w:rFonts w:ascii="Arial" w:hAnsi="Arial" w:cs="Arial"/>
          <w:sz w:val="24"/>
          <w:szCs w:val="24"/>
        </w:rPr>
        <w:t xml:space="preserve"> Elas optaram por iniciar os temas abordados com demonstrações e deixam de lado a prática do uso de problemas motivadores para que o aluno se interesse no conteúdo ministrado ou proposto. Iniciar temas abordados com demonstrações não é algo muito viável, visto que demonstrações não são fácies de ser entendidas</w:t>
      </w:r>
      <w:r w:rsidR="00AF301C">
        <w:rPr>
          <w:rFonts w:ascii="Arial" w:hAnsi="Arial" w:cs="Arial"/>
          <w:sz w:val="24"/>
          <w:szCs w:val="24"/>
        </w:rPr>
        <w:t>, mas pode-se observar que a demonstração foi muito bem realizada</w:t>
      </w:r>
      <w:r>
        <w:rPr>
          <w:rFonts w:ascii="Arial" w:hAnsi="Arial" w:cs="Arial"/>
          <w:sz w:val="24"/>
          <w:szCs w:val="24"/>
        </w:rPr>
        <w:t>. A melhor forma das autoras começarem o capítulo é ilustrando problemas motivadores, desta forma estimu</w:t>
      </w:r>
      <w:r w:rsidR="00AF301C">
        <w:rPr>
          <w:rFonts w:ascii="Arial" w:hAnsi="Arial" w:cs="Arial"/>
          <w:sz w:val="24"/>
          <w:szCs w:val="24"/>
        </w:rPr>
        <w:t>lam-se os alunos a aprofundar o estudo d</w:t>
      </w:r>
      <w:r>
        <w:rPr>
          <w:rFonts w:ascii="Arial" w:hAnsi="Arial" w:cs="Arial"/>
          <w:sz w:val="24"/>
          <w:szCs w:val="24"/>
        </w:rPr>
        <w:t>o tema abordado.</w:t>
      </w:r>
      <w:r w:rsidR="00B86C28">
        <w:rPr>
          <w:rFonts w:ascii="Arial" w:hAnsi="Arial" w:cs="Arial"/>
          <w:sz w:val="24"/>
          <w:szCs w:val="24"/>
        </w:rPr>
        <w:t xml:space="preserve"> Como por </w:t>
      </w:r>
      <w:r w:rsidR="005A418B">
        <w:rPr>
          <w:rFonts w:ascii="Arial" w:hAnsi="Arial" w:cs="Arial"/>
          <w:sz w:val="24"/>
          <w:szCs w:val="24"/>
        </w:rPr>
        <w:t>exemplo: (</w:t>
      </w:r>
      <w:r w:rsidR="005A418B" w:rsidRPr="00B926EE">
        <w:rPr>
          <w:rFonts w:ascii="Arial" w:hAnsi="Arial" w:cs="Arial"/>
          <w:i/>
          <w:sz w:val="24"/>
          <w:szCs w:val="24"/>
        </w:rPr>
        <w:t xml:space="preserve">Uma família, por meio da reforma agrária, foi beneficiada com uma terra em forma de região triangular. Para confirmar se a área cedida estava correta, o INCRA utilizou um GPS e, a partir de um sistema de coordenadas cartesianas, identificou que os vértices do triângulo eram os pontos </w:t>
      </w:r>
      <w:r w:rsidR="007C1B57" w:rsidRPr="00B926EE">
        <w:rPr>
          <w:rFonts w:ascii="Arial" w:hAnsi="Arial" w:cs="Arial"/>
          <w:b/>
          <w:i/>
          <w:sz w:val="24"/>
          <w:szCs w:val="24"/>
        </w:rPr>
        <w:t>A</w:t>
      </w:r>
      <w:r w:rsidR="007C1B57" w:rsidRPr="00B926EE">
        <w:rPr>
          <w:rFonts w:ascii="Arial" w:hAnsi="Arial" w:cs="Arial"/>
          <w:i/>
          <w:sz w:val="24"/>
          <w:szCs w:val="24"/>
        </w:rPr>
        <w:t>(</w:t>
      </w:r>
      <w:r w:rsidR="005A418B" w:rsidRPr="00B926EE">
        <w:rPr>
          <w:rFonts w:ascii="Arial" w:hAnsi="Arial" w:cs="Arial"/>
          <w:i/>
          <w:sz w:val="24"/>
          <w:szCs w:val="24"/>
        </w:rPr>
        <w:t xml:space="preserve">1,1), </w:t>
      </w:r>
      <w:r w:rsidR="005A418B" w:rsidRPr="00B926EE">
        <w:rPr>
          <w:rFonts w:ascii="Arial" w:hAnsi="Arial" w:cs="Arial"/>
          <w:b/>
          <w:i/>
          <w:sz w:val="24"/>
          <w:szCs w:val="24"/>
        </w:rPr>
        <w:t>B</w:t>
      </w:r>
      <w:r w:rsidR="005A418B" w:rsidRPr="00B926EE">
        <w:rPr>
          <w:rFonts w:ascii="Arial" w:hAnsi="Arial" w:cs="Arial"/>
          <w:i/>
          <w:sz w:val="24"/>
          <w:szCs w:val="24"/>
        </w:rPr>
        <w:t xml:space="preserve">(2,1) e </w:t>
      </w:r>
      <w:r w:rsidR="005A418B" w:rsidRPr="00B926EE">
        <w:rPr>
          <w:rFonts w:ascii="Arial" w:hAnsi="Arial" w:cs="Arial"/>
          <w:b/>
          <w:i/>
          <w:sz w:val="24"/>
          <w:szCs w:val="24"/>
        </w:rPr>
        <w:t>C</w:t>
      </w:r>
      <w:r w:rsidR="005A418B" w:rsidRPr="00B926EE">
        <w:rPr>
          <w:rFonts w:ascii="Arial" w:hAnsi="Arial" w:cs="Arial"/>
          <w:i/>
          <w:sz w:val="24"/>
          <w:szCs w:val="24"/>
        </w:rPr>
        <w:t>(2,2). Sabendo que as unidades são dadas em Km, qual é a área recebida pela família</w:t>
      </w:r>
      <w:r w:rsidR="00B926EE">
        <w:rPr>
          <w:rFonts w:ascii="Arial" w:hAnsi="Arial" w:cs="Arial"/>
          <w:i/>
          <w:sz w:val="24"/>
          <w:szCs w:val="24"/>
        </w:rPr>
        <w:t>)</w:t>
      </w:r>
      <w:r w:rsidR="005A418B" w:rsidRPr="00B926EE">
        <w:rPr>
          <w:rFonts w:ascii="Arial" w:hAnsi="Arial" w:cs="Arial"/>
          <w:i/>
          <w:sz w:val="24"/>
          <w:szCs w:val="24"/>
        </w:rPr>
        <w:t>.</w:t>
      </w:r>
      <w:r w:rsidR="00B86C28">
        <w:rPr>
          <w:rFonts w:ascii="Arial" w:hAnsi="Arial" w:cs="Arial"/>
          <w:sz w:val="24"/>
          <w:szCs w:val="24"/>
        </w:rPr>
        <w:t xml:space="preserve"> </w:t>
      </w:r>
    </w:p>
    <w:p w:rsidR="00F06EDE" w:rsidRDefault="000339E5" w:rsidP="00F06EDE">
      <w:pPr>
        <w:ind w:firstLine="708"/>
        <w:jc w:val="center"/>
        <w:rPr>
          <w:rFonts w:ascii="Arial" w:hAnsi="Arial" w:cs="Arial"/>
          <w:color w:val="FF0000"/>
          <w:sz w:val="24"/>
          <w:szCs w:val="24"/>
        </w:rPr>
      </w:pPr>
      <w:r>
        <w:rPr>
          <w:rFonts w:ascii="Arial" w:hAnsi="Arial" w:cs="Arial"/>
          <w:noProof/>
          <w:color w:val="FF0000"/>
          <w:sz w:val="24"/>
          <w:szCs w:val="24"/>
          <w:lang w:eastAsia="pt-BR"/>
        </w:rPr>
        <w:drawing>
          <wp:inline distT="0" distB="0" distL="0" distR="0">
            <wp:extent cx="3133090" cy="2393315"/>
            <wp:effectExtent l="1905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133090" cy="2393315"/>
                    </a:xfrm>
                    <a:prstGeom prst="rect">
                      <a:avLst/>
                    </a:prstGeom>
                    <a:noFill/>
                    <a:ln w="9525">
                      <a:noFill/>
                      <a:miter lim="800000"/>
                      <a:headEnd/>
                      <a:tailEnd/>
                    </a:ln>
                  </pic:spPr>
                </pic:pic>
              </a:graphicData>
            </a:graphic>
          </wp:inline>
        </w:drawing>
      </w:r>
    </w:p>
    <w:p w:rsidR="00F06EDE" w:rsidRPr="00F06EDE" w:rsidRDefault="00F06EDE" w:rsidP="00F06EDE">
      <w:pPr>
        <w:ind w:firstLine="708"/>
        <w:jc w:val="center"/>
        <w:rPr>
          <w:rFonts w:ascii="Arial" w:hAnsi="Arial" w:cs="Arial"/>
          <w:sz w:val="20"/>
          <w:szCs w:val="20"/>
        </w:rPr>
      </w:pPr>
      <w:r>
        <w:rPr>
          <w:rFonts w:ascii="Arial" w:hAnsi="Arial" w:cs="Arial"/>
          <w:sz w:val="20"/>
          <w:szCs w:val="20"/>
        </w:rPr>
        <w:t>Figura 1</w:t>
      </w:r>
    </w:p>
    <w:p w:rsidR="000E5057" w:rsidRPr="00B44CCE" w:rsidRDefault="00B44CCE" w:rsidP="00B44CCE">
      <w:pPr>
        <w:pStyle w:val="PargrafodaLista"/>
        <w:numPr>
          <w:ilvl w:val="0"/>
          <w:numId w:val="1"/>
        </w:numPr>
        <w:rPr>
          <w:rFonts w:ascii="Arial" w:hAnsi="Arial" w:cs="Arial"/>
          <w:b/>
          <w:sz w:val="28"/>
          <w:szCs w:val="28"/>
        </w:rPr>
      </w:pPr>
      <w:r w:rsidRPr="00B44CCE">
        <w:rPr>
          <w:rFonts w:ascii="Arial" w:hAnsi="Arial" w:cs="Arial"/>
          <w:b/>
          <w:sz w:val="28"/>
          <w:szCs w:val="28"/>
        </w:rPr>
        <w:t>Abordagem do conteúdo</w:t>
      </w:r>
    </w:p>
    <w:p w:rsidR="000E5057" w:rsidRDefault="00B44CCE">
      <w:pPr>
        <w:ind w:firstLine="708"/>
        <w:jc w:val="both"/>
        <w:rPr>
          <w:rFonts w:ascii="Arial" w:hAnsi="Arial" w:cs="Arial"/>
          <w:sz w:val="24"/>
          <w:szCs w:val="24"/>
        </w:rPr>
      </w:pPr>
      <w:r>
        <w:rPr>
          <w:rFonts w:ascii="Arial" w:hAnsi="Arial" w:cs="Arial"/>
          <w:sz w:val="24"/>
          <w:szCs w:val="24"/>
        </w:rPr>
        <w:t>Primeiramente</w:t>
      </w:r>
      <w:r w:rsidR="00AF301C">
        <w:rPr>
          <w:rFonts w:ascii="Arial" w:hAnsi="Arial" w:cs="Arial"/>
          <w:sz w:val="24"/>
          <w:szCs w:val="24"/>
        </w:rPr>
        <w:t>,</w:t>
      </w:r>
      <w:r>
        <w:rPr>
          <w:rFonts w:ascii="Arial" w:hAnsi="Arial" w:cs="Arial"/>
          <w:sz w:val="24"/>
          <w:szCs w:val="24"/>
        </w:rPr>
        <w:t xml:space="preserve"> as autoras a</w:t>
      </w:r>
      <w:r w:rsidR="00AF301C">
        <w:rPr>
          <w:rFonts w:ascii="Arial" w:hAnsi="Arial" w:cs="Arial"/>
          <w:sz w:val="24"/>
          <w:szCs w:val="24"/>
        </w:rPr>
        <w:t>bordam o referencial cartesiano</w:t>
      </w:r>
      <w:r>
        <w:rPr>
          <w:rFonts w:ascii="Arial" w:hAnsi="Arial" w:cs="Arial"/>
          <w:sz w:val="24"/>
          <w:szCs w:val="24"/>
        </w:rPr>
        <w:t xml:space="preserve"> onde se descreve detalhadamente a construção do pl</w:t>
      </w:r>
      <w:r w:rsidR="00AF301C">
        <w:rPr>
          <w:rFonts w:ascii="Arial" w:hAnsi="Arial" w:cs="Arial"/>
          <w:sz w:val="24"/>
          <w:szCs w:val="24"/>
        </w:rPr>
        <w:t>ano cartesiano, nomeia os eixos</w:t>
      </w:r>
      <w:r>
        <w:rPr>
          <w:rFonts w:ascii="Arial" w:hAnsi="Arial" w:cs="Arial"/>
          <w:sz w:val="24"/>
          <w:szCs w:val="24"/>
        </w:rPr>
        <w:t xml:space="preserve"> e faz menção sobre os quadrantes (</w:t>
      </w:r>
      <w:r w:rsidRPr="00AF301C">
        <w:rPr>
          <w:rFonts w:ascii="Arial" w:hAnsi="Arial" w:cs="Arial"/>
          <w:sz w:val="24"/>
          <w:szCs w:val="24"/>
        </w:rPr>
        <w:t xml:space="preserve">figura </w:t>
      </w:r>
      <w:r w:rsidR="00F06EDE" w:rsidRPr="00AF301C">
        <w:rPr>
          <w:rFonts w:ascii="Arial" w:hAnsi="Arial" w:cs="Arial"/>
          <w:sz w:val="24"/>
          <w:szCs w:val="24"/>
        </w:rPr>
        <w:t>2</w:t>
      </w:r>
      <w:r w:rsidR="00AF301C">
        <w:rPr>
          <w:rFonts w:ascii="Arial" w:hAnsi="Arial" w:cs="Arial"/>
          <w:sz w:val="24"/>
          <w:szCs w:val="24"/>
        </w:rPr>
        <w:t>). Isto é importante</w:t>
      </w:r>
      <w:r w:rsidRPr="00803A62">
        <w:rPr>
          <w:rFonts w:ascii="Arial" w:hAnsi="Arial" w:cs="Arial"/>
          <w:sz w:val="24"/>
          <w:szCs w:val="24"/>
        </w:rPr>
        <w:t>,</w:t>
      </w:r>
      <w:r>
        <w:rPr>
          <w:rFonts w:ascii="Arial" w:hAnsi="Arial" w:cs="Arial"/>
          <w:sz w:val="24"/>
          <w:szCs w:val="24"/>
        </w:rPr>
        <w:t xml:space="preserve"> pois desta forma os alunos iram lembrar-se de co</w:t>
      </w:r>
      <w:r w:rsidR="00AF301C">
        <w:rPr>
          <w:rFonts w:ascii="Arial" w:hAnsi="Arial" w:cs="Arial"/>
          <w:sz w:val="24"/>
          <w:szCs w:val="24"/>
        </w:rPr>
        <w:t>mo é chamado cada eixo ordenado</w:t>
      </w:r>
      <w:r>
        <w:rPr>
          <w:rFonts w:ascii="Arial" w:hAnsi="Arial" w:cs="Arial"/>
          <w:sz w:val="24"/>
          <w:szCs w:val="24"/>
        </w:rPr>
        <w:t xml:space="preserve"> e de como se marca um ponto no plano cartesiano e até mesmo a posição de cada quadrante corretamente. </w:t>
      </w:r>
    </w:p>
    <w:p w:rsidR="000E5057" w:rsidRDefault="000339E5">
      <w:pPr>
        <w:jc w:val="center"/>
      </w:pPr>
      <w:r>
        <w:rPr>
          <w:noProof/>
          <w:lang w:eastAsia="pt-BR"/>
        </w:rPr>
        <w:lastRenderedPageBreak/>
        <w:drawing>
          <wp:inline distT="0" distB="0" distL="0" distR="0">
            <wp:extent cx="2778633" cy="3612645"/>
            <wp:effectExtent l="19050" t="0" r="2667" b="6855"/>
            <wp:docPr id="2"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10" cstate="print"/>
                    <a:stretch>
                      <a:fillRect/>
                    </a:stretch>
                  </pic:blipFill>
                  <pic:spPr bwMode="auto">
                    <a:xfrm>
                      <a:off x="0" y="0"/>
                      <a:ext cx="2778633" cy="3612645"/>
                    </a:xfrm>
                    <a:prstGeom prst="rect">
                      <a:avLst/>
                    </a:prstGeom>
                    <a:noFill/>
                    <a:ln w="9525">
                      <a:noFill/>
                      <a:miter lim="800000"/>
                      <a:headEnd/>
                      <a:tailEnd/>
                    </a:ln>
                    <a:effectLst>
                      <a:outerShdw dist="11430" dir="8100000">
                        <a:srgbClr val="000000"/>
                      </a:outerShdw>
                    </a:effectLst>
                  </pic:spPr>
                </pic:pic>
              </a:graphicData>
            </a:graphic>
          </wp:inline>
        </w:drawing>
      </w:r>
    </w:p>
    <w:p w:rsidR="000E5057" w:rsidRDefault="00B44CCE" w:rsidP="00B44CCE">
      <w:pPr>
        <w:spacing w:after="0"/>
        <w:ind w:firstLine="708"/>
        <w:jc w:val="center"/>
        <w:rPr>
          <w:rFonts w:ascii="Arial" w:hAnsi="Arial" w:cs="Arial"/>
          <w:sz w:val="20"/>
          <w:szCs w:val="20"/>
        </w:rPr>
      </w:pPr>
      <w:r>
        <w:rPr>
          <w:rFonts w:ascii="Arial" w:hAnsi="Arial" w:cs="Arial"/>
          <w:sz w:val="20"/>
          <w:szCs w:val="20"/>
        </w:rPr>
        <w:t xml:space="preserve">Figura </w:t>
      </w:r>
      <w:r w:rsidR="00F06EDE">
        <w:rPr>
          <w:rFonts w:ascii="Arial" w:hAnsi="Arial" w:cs="Arial"/>
          <w:sz w:val="20"/>
          <w:szCs w:val="20"/>
        </w:rPr>
        <w:t>2</w:t>
      </w:r>
    </w:p>
    <w:p w:rsidR="000E5057" w:rsidRDefault="000E5057">
      <w:pPr>
        <w:spacing w:after="0"/>
        <w:ind w:firstLine="708"/>
        <w:rPr>
          <w:rFonts w:ascii="Arial" w:hAnsi="Arial" w:cs="Arial"/>
          <w:sz w:val="20"/>
          <w:szCs w:val="20"/>
        </w:rPr>
      </w:pPr>
    </w:p>
    <w:p w:rsidR="000E5057" w:rsidRDefault="00B44CCE">
      <w:pPr>
        <w:spacing w:after="0"/>
        <w:ind w:firstLine="708"/>
        <w:jc w:val="both"/>
        <w:rPr>
          <w:rFonts w:ascii="Arial" w:hAnsi="Arial" w:cs="Arial"/>
          <w:sz w:val="24"/>
          <w:szCs w:val="24"/>
        </w:rPr>
      </w:pPr>
      <w:r>
        <w:rPr>
          <w:rFonts w:ascii="Arial" w:hAnsi="Arial" w:cs="Arial"/>
          <w:sz w:val="24"/>
          <w:szCs w:val="24"/>
        </w:rPr>
        <w:t xml:space="preserve">Para finalizar o tema em questão, as autoras dão destaque a duas retas, que são </w:t>
      </w:r>
      <w:r w:rsidR="0010738F">
        <w:rPr>
          <w:rFonts w:ascii="Arial" w:hAnsi="Arial" w:cs="Arial"/>
          <w:sz w:val="24"/>
          <w:szCs w:val="24"/>
        </w:rPr>
        <w:t>a bissetriz</w:t>
      </w:r>
      <w:r w:rsidR="00AF301C">
        <w:rPr>
          <w:rFonts w:ascii="Arial" w:hAnsi="Arial" w:cs="Arial"/>
          <w:sz w:val="24"/>
          <w:szCs w:val="24"/>
        </w:rPr>
        <w:t xml:space="preserve"> do 1° e 3° q</w:t>
      </w:r>
      <w:r>
        <w:rPr>
          <w:rFonts w:ascii="Arial" w:hAnsi="Arial" w:cs="Arial"/>
          <w:sz w:val="24"/>
          <w:szCs w:val="24"/>
        </w:rPr>
        <w:t>uadrante (</w:t>
      </w:r>
      <w:r w:rsidR="00F131F6" w:rsidRPr="00F131F6">
        <w:rPr>
          <w:rFonts w:ascii="Arial" w:hAnsi="Arial" w:cs="Arial"/>
          <w:sz w:val="24"/>
          <w:szCs w:val="24"/>
        </w:rPr>
        <w:t>f</w:t>
      </w:r>
      <w:r w:rsidRPr="00F131F6">
        <w:rPr>
          <w:rFonts w:ascii="Arial" w:hAnsi="Arial" w:cs="Arial"/>
          <w:sz w:val="24"/>
          <w:szCs w:val="24"/>
        </w:rPr>
        <w:t xml:space="preserve">igura </w:t>
      </w:r>
      <w:r w:rsidR="00F06EDE" w:rsidRPr="00F131F6">
        <w:rPr>
          <w:rFonts w:ascii="Arial" w:hAnsi="Arial" w:cs="Arial"/>
          <w:sz w:val="24"/>
          <w:szCs w:val="24"/>
        </w:rPr>
        <w:t>3</w:t>
      </w:r>
      <w:r w:rsidR="00F131F6">
        <w:rPr>
          <w:rFonts w:ascii="Arial" w:hAnsi="Arial" w:cs="Arial"/>
          <w:sz w:val="24"/>
          <w:szCs w:val="24"/>
        </w:rPr>
        <w:t>), e a bissetriz do 2° e 4</w:t>
      </w:r>
      <w:r>
        <w:rPr>
          <w:rFonts w:ascii="Arial" w:hAnsi="Arial" w:cs="Arial"/>
          <w:sz w:val="24"/>
          <w:szCs w:val="24"/>
        </w:rPr>
        <w:t>° quadrante (</w:t>
      </w:r>
      <w:r w:rsidRPr="00F131F6">
        <w:rPr>
          <w:rFonts w:ascii="Arial" w:hAnsi="Arial" w:cs="Arial"/>
          <w:sz w:val="24"/>
          <w:szCs w:val="24"/>
        </w:rPr>
        <w:t xml:space="preserve">figura </w:t>
      </w:r>
      <w:r w:rsidR="00F06EDE" w:rsidRPr="00F131F6">
        <w:rPr>
          <w:rFonts w:ascii="Arial" w:hAnsi="Arial" w:cs="Arial"/>
          <w:sz w:val="24"/>
          <w:szCs w:val="24"/>
        </w:rPr>
        <w:t>4</w:t>
      </w:r>
      <w:r w:rsidR="00F131F6">
        <w:rPr>
          <w:rFonts w:ascii="Arial" w:hAnsi="Arial" w:cs="Arial"/>
          <w:sz w:val="24"/>
          <w:szCs w:val="24"/>
        </w:rPr>
        <w:t>)</w:t>
      </w:r>
      <w:r>
        <w:rPr>
          <w:rFonts w:ascii="Arial" w:hAnsi="Arial" w:cs="Arial"/>
          <w:sz w:val="24"/>
          <w:szCs w:val="24"/>
        </w:rPr>
        <w:t>. Observa-se a importância de retratar as bissetrizes, visto que</w:t>
      </w:r>
      <w:r w:rsidR="00F131F6">
        <w:rPr>
          <w:rFonts w:ascii="Arial" w:hAnsi="Arial" w:cs="Arial"/>
          <w:sz w:val="24"/>
          <w:szCs w:val="24"/>
        </w:rPr>
        <w:t>,</w:t>
      </w:r>
      <w:r>
        <w:rPr>
          <w:rFonts w:ascii="Arial" w:hAnsi="Arial" w:cs="Arial"/>
          <w:sz w:val="24"/>
          <w:szCs w:val="24"/>
        </w:rPr>
        <w:t xml:space="preserve"> são gráficos </w:t>
      </w:r>
      <w:r w:rsidR="00F131F6">
        <w:rPr>
          <w:rFonts w:ascii="Arial" w:hAnsi="Arial" w:cs="Arial"/>
          <w:sz w:val="24"/>
          <w:szCs w:val="24"/>
        </w:rPr>
        <w:t>de funções, cuja bissetriz do 1° e 3</w:t>
      </w:r>
      <w:r>
        <w:rPr>
          <w:rFonts w:ascii="Arial" w:hAnsi="Arial" w:cs="Arial"/>
          <w:sz w:val="24"/>
          <w:szCs w:val="24"/>
        </w:rPr>
        <w:t>° quadrante descreve o gráfico da função y</w:t>
      </w:r>
      <w:r w:rsidR="00F131F6">
        <w:rPr>
          <w:rFonts w:ascii="Arial" w:hAnsi="Arial" w:cs="Arial"/>
          <w:sz w:val="24"/>
          <w:szCs w:val="24"/>
        </w:rPr>
        <w:t xml:space="preserve"> </w:t>
      </w:r>
      <w:r>
        <w:rPr>
          <w:rFonts w:ascii="Arial" w:hAnsi="Arial" w:cs="Arial"/>
          <w:sz w:val="24"/>
          <w:szCs w:val="24"/>
        </w:rPr>
        <w:t>=</w:t>
      </w:r>
      <w:r w:rsidR="00F131F6">
        <w:rPr>
          <w:rFonts w:ascii="Arial" w:hAnsi="Arial" w:cs="Arial"/>
          <w:sz w:val="24"/>
          <w:szCs w:val="24"/>
        </w:rPr>
        <w:t xml:space="preserve"> </w:t>
      </w:r>
      <w:r>
        <w:rPr>
          <w:rFonts w:ascii="Arial" w:hAnsi="Arial" w:cs="Arial"/>
          <w:sz w:val="24"/>
          <w:szCs w:val="24"/>
        </w:rPr>
        <w:t>x</w:t>
      </w:r>
      <w:r w:rsidR="00F131F6">
        <w:rPr>
          <w:rFonts w:ascii="Arial" w:hAnsi="Arial" w:cs="Arial"/>
          <w:sz w:val="24"/>
          <w:szCs w:val="24"/>
        </w:rPr>
        <w:t>, e a bissetriz do 2° e 4</w:t>
      </w:r>
      <w:r>
        <w:rPr>
          <w:rFonts w:ascii="Arial" w:hAnsi="Arial" w:cs="Arial"/>
          <w:sz w:val="24"/>
          <w:szCs w:val="24"/>
        </w:rPr>
        <w:t>° quadrante descreve o gráfico da função y</w:t>
      </w:r>
      <w:r w:rsidR="00F131F6">
        <w:rPr>
          <w:rFonts w:ascii="Arial" w:hAnsi="Arial" w:cs="Arial"/>
          <w:sz w:val="24"/>
          <w:szCs w:val="24"/>
        </w:rPr>
        <w:t xml:space="preserve"> </w:t>
      </w:r>
      <w:r>
        <w:rPr>
          <w:rFonts w:ascii="Arial" w:hAnsi="Arial" w:cs="Arial"/>
          <w:sz w:val="24"/>
          <w:szCs w:val="24"/>
        </w:rPr>
        <w:t>=</w:t>
      </w:r>
      <w:r w:rsidR="00F131F6">
        <w:rPr>
          <w:rFonts w:ascii="Arial" w:hAnsi="Arial" w:cs="Arial"/>
          <w:sz w:val="24"/>
          <w:szCs w:val="24"/>
        </w:rPr>
        <w:t xml:space="preserve"> - x</w:t>
      </w:r>
      <w:r>
        <w:rPr>
          <w:rFonts w:ascii="Arial" w:hAnsi="Arial" w:cs="Arial"/>
          <w:sz w:val="24"/>
          <w:szCs w:val="24"/>
        </w:rPr>
        <w:t>. É importante me</w:t>
      </w:r>
      <w:r w:rsidR="00F131F6">
        <w:rPr>
          <w:rFonts w:ascii="Arial" w:hAnsi="Arial" w:cs="Arial"/>
          <w:sz w:val="24"/>
          <w:szCs w:val="24"/>
        </w:rPr>
        <w:t>ncionar que as bissetrizes do 1° e 3°quadrante e 2° e 4° quadrante descreve</w:t>
      </w:r>
      <w:r>
        <w:rPr>
          <w:rFonts w:ascii="Arial" w:hAnsi="Arial" w:cs="Arial"/>
          <w:sz w:val="24"/>
          <w:szCs w:val="24"/>
        </w:rPr>
        <w:t xml:space="preserve"> grá</w:t>
      </w:r>
      <w:r w:rsidR="00F131F6">
        <w:rPr>
          <w:rFonts w:ascii="Arial" w:hAnsi="Arial" w:cs="Arial"/>
          <w:sz w:val="24"/>
          <w:szCs w:val="24"/>
        </w:rPr>
        <w:t>ficos de funções, pois mostra</w:t>
      </w:r>
      <w:r>
        <w:rPr>
          <w:rFonts w:ascii="Arial" w:hAnsi="Arial" w:cs="Arial"/>
          <w:sz w:val="24"/>
          <w:szCs w:val="24"/>
        </w:rPr>
        <w:t xml:space="preserve"> assim que conteúdos matemáticos são dependentes, visto que</w:t>
      </w:r>
      <w:r w:rsidR="00F131F6">
        <w:rPr>
          <w:rFonts w:ascii="Arial" w:hAnsi="Arial" w:cs="Arial"/>
          <w:sz w:val="24"/>
          <w:szCs w:val="24"/>
        </w:rPr>
        <w:t>,</w:t>
      </w:r>
      <w:r>
        <w:rPr>
          <w:rFonts w:ascii="Arial" w:hAnsi="Arial" w:cs="Arial"/>
          <w:sz w:val="24"/>
          <w:szCs w:val="24"/>
        </w:rPr>
        <w:t xml:space="preserve"> no tema referencial menciona-se duas funções cujo seus gráficos são bissetrizes. As autoras ainda utilizam imagens para mostrar as retas como ilustrado nas figuras abaixo. </w:t>
      </w:r>
    </w:p>
    <w:p w:rsidR="000E5057" w:rsidRDefault="000339E5">
      <w:pPr>
        <w:spacing w:before="400" w:after="0"/>
        <w:jc w:val="center"/>
      </w:pPr>
      <w:r>
        <w:rPr>
          <w:noProof/>
          <w:lang w:eastAsia="pt-BR"/>
        </w:rPr>
        <w:drawing>
          <wp:inline distT="0" distB="0" distL="0" distR="0">
            <wp:extent cx="2348360" cy="1846975"/>
            <wp:effectExtent l="19050" t="0" r="0" b="875"/>
            <wp:docPr id="3"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11" cstate="print"/>
                    <a:stretch>
                      <a:fillRect/>
                    </a:stretch>
                  </pic:blipFill>
                  <pic:spPr bwMode="auto">
                    <a:xfrm>
                      <a:off x="0" y="0"/>
                      <a:ext cx="2348360" cy="1846975"/>
                    </a:xfrm>
                    <a:prstGeom prst="rect">
                      <a:avLst/>
                    </a:prstGeom>
                    <a:noFill/>
                    <a:ln w="9525">
                      <a:noFill/>
                      <a:miter lim="800000"/>
                      <a:headEnd/>
                      <a:tailEnd/>
                    </a:ln>
                    <a:effectLst>
                      <a:outerShdw dist="11430" dir="8100000">
                        <a:srgbClr val="000000"/>
                      </a:outerShdw>
                    </a:effectLst>
                  </pic:spPr>
                </pic:pic>
              </a:graphicData>
            </a:graphic>
          </wp:inline>
        </w:drawing>
      </w:r>
      <w:r>
        <w:rPr>
          <w:noProof/>
          <w:lang w:eastAsia="pt-BR"/>
        </w:rPr>
        <w:drawing>
          <wp:anchor distT="0" distB="0" distL="0" distR="2540" simplePos="0" relativeHeight="251656704" behindDoc="0" locked="0" layoutInCell="1" allowOverlap="1">
            <wp:simplePos x="0" y="0"/>
            <wp:positionH relativeFrom="column">
              <wp:posOffset>2901442</wp:posOffset>
            </wp:positionH>
            <wp:positionV relativeFrom="paragraph">
              <wp:posOffset>249555</wp:posOffset>
            </wp:positionV>
            <wp:extent cx="2349373" cy="1838452"/>
            <wp:effectExtent l="19050" t="0" r="0" b="9398"/>
            <wp:wrapSquare wrapText="bothSides"/>
            <wp:docPr id="13"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pic:cNvPicPr>
                      <a:picLocks noChangeAspect="1" noChangeArrowheads="1"/>
                    </pic:cNvPicPr>
                  </pic:nvPicPr>
                  <pic:blipFill>
                    <a:blip r:embed="rId12" cstate="print"/>
                    <a:stretch>
                      <a:fillRect/>
                    </a:stretch>
                  </pic:blipFill>
                  <pic:spPr bwMode="auto">
                    <a:xfrm>
                      <a:off x="0" y="0"/>
                      <a:ext cx="2349373" cy="1838452"/>
                    </a:xfrm>
                    <a:prstGeom prst="rect">
                      <a:avLst/>
                    </a:prstGeom>
                    <a:noFill/>
                    <a:ln w="9525">
                      <a:noFill/>
                      <a:miter lim="800000"/>
                      <a:headEnd/>
                      <a:tailEnd/>
                    </a:ln>
                    <a:effectLst>
                      <a:outerShdw dist="11430" dir="8100000">
                        <a:srgbClr val="000000"/>
                      </a:outerShdw>
                    </a:effectLst>
                  </pic:spPr>
                </pic:pic>
              </a:graphicData>
            </a:graphic>
          </wp:anchor>
        </w:drawing>
      </w:r>
    </w:p>
    <w:p w:rsidR="000E5057" w:rsidRDefault="00B44CCE" w:rsidP="00B44CCE">
      <w:pPr>
        <w:tabs>
          <w:tab w:val="left" w:pos="4710"/>
        </w:tabs>
        <w:jc w:val="center"/>
        <w:rPr>
          <w:rFonts w:ascii="Arial" w:hAnsi="Arial" w:cs="Arial"/>
          <w:sz w:val="20"/>
          <w:szCs w:val="20"/>
        </w:rPr>
      </w:pPr>
      <w:r>
        <w:rPr>
          <w:rFonts w:ascii="Arial" w:hAnsi="Arial" w:cs="Arial"/>
          <w:sz w:val="20"/>
          <w:szCs w:val="20"/>
        </w:rPr>
        <w:t xml:space="preserve">Figura </w:t>
      </w:r>
      <w:r w:rsidR="00F06EDE">
        <w:rPr>
          <w:rFonts w:ascii="Arial" w:hAnsi="Arial" w:cs="Arial"/>
          <w:sz w:val="20"/>
          <w:szCs w:val="20"/>
        </w:rPr>
        <w:t>3</w:t>
      </w:r>
      <w:r>
        <w:rPr>
          <w:rFonts w:ascii="Arial" w:hAnsi="Arial" w:cs="Arial"/>
          <w:sz w:val="20"/>
          <w:szCs w:val="20"/>
        </w:rPr>
        <w:tab/>
        <w:t xml:space="preserve">figura </w:t>
      </w:r>
      <w:r w:rsidR="00F06EDE">
        <w:rPr>
          <w:rFonts w:ascii="Arial" w:hAnsi="Arial" w:cs="Arial"/>
          <w:sz w:val="20"/>
          <w:szCs w:val="20"/>
        </w:rPr>
        <w:t>4</w:t>
      </w:r>
    </w:p>
    <w:p w:rsidR="000E5057" w:rsidRDefault="000E5057">
      <w:pPr>
        <w:tabs>
          <w:tab w:val="left" w:pos="4710"/>
        </w:tabs>
        <w:jc w:val="both"/>
      </w:pPr>
    </w:p>
    <w:p w:rsidR="000E5057" w:rsidRPr="001F74E8" w:rsidRDefault="00B44CCE">
      <w:pPr>
        <w:tabs>
          <w:tab w:val="left" w:pos="4710"/>
        </w:tabs>
        <w:jc w:val="both"/>
        <w:rPr>
          <w:rFonts w:ascii="Arial" w:hAnsi="Arial" w:cs="Arial"/>
          <w:color w:val="FF0000"/>
          <w:sz w:val="24"/>
          <w:szCs w:val="24"/>
        </w:rPr>
      </w:pPr>
      <w:r>
        <w:rPr>
          <w:rFonts w:ascii="Arial" w:hAnsi="Arial" w:cs="Arial"/>
          <w:sz w:val="24"/>
          <w:szCs w:val="24"/>
        </w:rPr>
        <w:lastRenderedPageBreak/>
        <w:t xml:space="preserve">         O ponto médio é o tema posteriormente estudado, é de suma importância p</w:t>
      </w:r>
      <w:r w:rsidR="00B926EE">
        <w:rPr>
          <w:rFonts w:ascii="Arial" w:hAnsi="Arial" w:cs="Arial"/>
          <w:sz w:val="24"/>
          <w:szCs w:val="24"/>
        </w:rPr>
        <w:t>ara a evolução ampla do capítulo, pois estará sendo utilizado constantemente em exercícios e demonstrações</w:t>
      </w:r>
      <w:r w:rsidR="00F131F6">
        <w:rPr>
          <w:rFonts w:ascii="Arial" w:hAnsi="Arial" w:cs="Arial"/>
          <w:sz w:val="24"/>
          <w:szCs w:val="24"/>
        </w:rPr>
        <w:t xml:space="preserve">. No tema </w:t>
      </w:r>
      <w:r>
        <w:rPr>
          <w:rFonts w:ascii="Arial" w:hAnsi="Arial" w:cs="Arial"/>
          <w:sz w:val="24"/>
          <w:szCs w:val="24"/>
        </w:rPr>
        <w:t>as autoras exprimiram as coordenadas do ponto médio para quaisquer que sejam dois pontos</w:t>
      </w:r>
      <w:r w:rsidRPr="00803A62">
        <w:rPr>
          <w:rFonts w:ascii="Arial" w:hAnsi="Arial" w:cs="Arial"/>
          <w:color w:val="000000"/>
          <w:sz w:val="24"/>
          <w:szCs w:val="24"/>
        </w:rPr>
        <w:t>. Para mostrar às coordenadas</w:t>
      </w:r>
      <w:r w:rsidR="002B4C5B" w:rsidRPr="00803A62">
        <w:rPr>
          <w:rFonts w:ascii="Arial" w:hAnsi="Arial" w:cs="Arial"/>
          <w:color w:val="000000"/>
          <w:sz w:val="24"/>
          <w:szCs w:val="24"/>
        </w:rPr>
        <w:t>, as autoras abriram</w:t>
      </w:r>
      <w:r w:rsidRPr="00803A62">
        <w:rPr>
          <w:rFonts w:ascii="Arial" w:hAnsi="Arial" w:cs="Arial"/>
          <w:color w:val="000000"/>
          <w:sz w:val="24"/>
          <w:szCs w:val="24"/>
        </w:rPr>
        <w:t xml:space="preserve"> mão de manipulações algébricas, e part</w:t>
      </w:r>
      <w:r w:rsidR="002B4C5B" w:rsidRPr="00803A62">
        <w:rPr>
          <w:rFonts w:ascii="Arial" w:hAnsi="Arial" w:cs="Arial"/>
          <w:color w:val="000000"/>
          <w:sz w:val="24"/>
          <w:szCs w:val="24"/>
        </w:rPr>
        <w:t>iram</w:t>
      </w:r>
      <w:r w:rsidRPr="00803A62">
        <w:rPr>
          <w:rFonts w:ascii="Arial" w:hAnsi="Arial" w:cs="Arial"/>
          <w:color w:val="000000"/>
          <w:sz w:val="24"/>
          <w:szCs w:val="24"/>
        </w:rPr>
        <w:t xml:space="preserve"> para o lado das deduções, </w:t>
      </w:r>
      <w:r w:rsidR="002B4C5B" w:rsidRPr="00803A62">
        <w:rPr>
          <w:rFonts w:ascii="Arial" w:hAnsi="Arial" w:cs="Arial"/>
          <w:color w:val="000000"/>
          <w:sz w:val="24"/>
          <w:szCs w:val="24"/>
        </w:rPr>
        <w:t xml:space="preserve">desta forma ouve a utilizaram </w:t>
      </w:r>
      <w:r w:rsidR="00F131F6">
        <w:rPr>
          <w:rFonts w:ascii="Arial" w:hAnsi="Arial" w:cs="Arial"/>
          <w:color w:val="000000"/>
          <w:sz w:val="24"/>
          <w:szCs w:val="24"/>
        </w:rPr>
        <w:t>do T</w:t>
      </w:r>
      <w:r w:rsidR="002B4C5B" w:rsidRPr="00803A62">
        <w:rPr>
          <w:rFonts w:ascii="Arial" w:hAnsi="Arial" w:cs="Arial"/>
          <w:color w:val="000000"/>
          <w:sz w:val="24"/>
          <w:szCs w:val="24"/>
        </w:rPr>
        <w:t>eorema de Tales. A</w:t>
      </w:r>
      <w:r w:rsidRPr="00803A62">
        <w:rPr>
          <w:rFonts w:ascii="Arial" w:hAnsi="Arial" w:cs="Arial"/>
          <w:color w:val="000000"/>
          <w:sz w:val="24"/>
          <w:szCs w:val="24"/>
        </w:rPr>
        <w:t>lgo notável</w:t>
      </w:r>
      <w:r w:rsidR="002B4C5B" w:rsidRPr="00803A62">
        <w:rPr>
          <w:rFonts w:ascii="Arial" w:hAnsi="Arial" w:cs="Arial"/>
          <w:color w:val="000000"/>
          <w:sz w:val="24"/>
          <w:szCs w:val="24"/>
        </w:rPr>
        <w:t>,</w:t>
      </w:r>
      <w:r w:rsidRPr="00803A62">
        <w:rPr>
          <w:rFonts w:ascii="Arial" w:hAnsi="Arial" w:cs="Arial"/>
          <w:color w:val="000000"/>
          <w:sz w:val="24"/>
          <w:szCs w:val="24"/>
        </w:rPr>
        <w:t xml:space="preserve"> é que</w:t>
      </w:r>
      <w:r w:rsidR="002B4C5B" w:rsidRPr="00803A62">
        <w:rPr>
          <w:rFonts w:ascii="Arial" w:hAnsi="Arial" w:cs="Arial"/>
          <w:color w:val="000000"/>
          <w:sz w:val="24"/>
          <w:szCs w:val="24"/>
        </w:rPr>
        <w:t xml:space="preserve"> as</w:t>
      </w:r>
      <w:r w:rsidRPr="00803A62">
        <w:rPr>
          <w:rFonts w:ascii="Arial" w:hAnsi="Arial" w:cs="Arial"/>
          <w:color w:val="000000"/>
          <w:sz w:val="24"/>
          <w:szCs w:val="24"/>
        </w:rPr>
        <w:t xml:space="preserve"> </w:t>
      </w:r>
      <w:r w:rsidR="002B4C5B" w:rsidRPr="00803A62">
        <w:rPr>
          <w:rFonts w:ascii="Arial" w:hAnsi="Arial" w:cs="Arial"/>
          <w:color w:val="000000"/>
          <w:sz w:val="24"/>
          <w:szCs w:val="24"/>
        </w:rPr>
        <w:t>autoras ilustraram de forma concisa</w:t>
      </w:r>
      <w:r w:rsidRPr="00803A62">
        <w:rPr>
          <w:rFonts w:ascii="Arial" w:hAnsi="Arial" w:cs="Arial"/>
          <w:color w:val="000000"/>
          <w:sz w:val="24"/>
          <w:szCs w:val="24"/>
        </w:rPr>
        <w:t xml:space="preserve"> na figura </w:t>
      </w:r>
      <w:r w:rsidR="002B4C5B" w:rsidRPr="00803A62">
        <w:rPr>
          <w:rFonts w:ascii="Arial" w:hAnsi="Arial" w:cs="Arial"/>
          <w:color w:val="000000"/>
          <w:sz w:val="24"/>
          <w:szCs w:val="24"/>
        </w:rPr>
        <w:t>cada passo que era disposto, não ha</w:t>
      </w:r>
      <w:r w:rsidRPr="00803A62">
        <w:rPr>
          <w:rFonts w:ascii="Arial" w:hAnsi="Arial" w:cs="Arial"/>
          <w:color w:val="000000"/>
          <w:sz w:val="24"/>
          <w:szCs w:val="24"/>
        </w:rPr>
        <w:t>ve</w:t>
      </w:r>
      <w:r w:rsidR="002B4C5B" w:rsidRPr="00803A62">
        <w:rPr>
          <w:rFonts w:ascii="Arial" w:hAnsi="Arial" w:cs="Arial"/>
          <w:color w:val="000000"/>
          <w:sz w:val="24"/>
          <w:szCs w:val="24"/>
        </w:rPr>
        <w:t>ndo assim</w:t>
      </w:r>
      <w:r w:rsidRPr="00803A62">
        <w:rPr>
          <w:rFonts w:ascii="Arial" w:hAnsi="Arial" w:cs="Arial"/>
          <w:color w:val="000000"/>
          <w:sz w:val="24"/>
          <w:szCs w:val="24"/>
        </w:rPr>
        <w:t xml:space="preserve"> nenhuma tentativa de i</w:t>
      </w:r>
      <w:r w:rsidR="00F131F6">
        <w:rPr>
          <w:rFonts w:ascii="Arial" w:hAnsi="Arial" w:cs="Arial"/>
          <w:color w:val="000000"/>
          <w:sz w:val="24"/>
          <w:szCs w:val="24"/>
        </w:rPr>
        <w:t>nduzir o leitor na demonstração, e</w:t>
      </w:r>
      <w:r w:rsidR="002B4C5B" w:rsidRPr="00803A62">
        <w:rPr>
          <w:rFonts w:ascii="Arial" w:hAnsi="Arial" w:cs="Arial"/>
          <w:color w:val="000000"/>
          <w:sz w:val="24"/>
          <w:szCs w:val="24"/>
        </w:rPr>
        <w:t>las tomaram</w:t>
      </w:r>
      <w:r w:rsidRPr="00803A62">
        <w:rPr>
          <w:rFonts w:ascii="Arial" w:hAnsi="Arial" w:cs="Arial"/>
          <w:color w:val="000000"/>
          <w:sz w:val="24"/>
          <w:szCs w:val="24"/>
        </w:rPr>
        <w:t xml:space="preserve"> </w:t>
      </w:r>
      <w:r w:rsidR="002B4C5B" w:rsidRPr="00803A62">
        <w:rPr>
          <w:rFonts w:ascii="Arial" w:hAnsi="Arial" w:cs="Arial"/>
          <w:color w:val="000000"/>
          <w:sz w:val="24"/>
          <w:szCs w:val="24"/>
        </w:rPr>
        <w:t xml:space="preserve">primeiramente </w:t>
      </w:r>
      <w:r w:rsidRPr="00803A62">
        <w:rPr>
          <w:rFonts w:ascii="Arial" w:hAnsi="Arial" w:cs="Arial"/>
          <w:color w:val="000000"/>
          <w:sz w:val="24"/>
          <w:szCs w:val="24"/>
        </w:rPr>
        <w:t>um segmento PQ que não é paralelo aos eixos c</w:t>
      </w:r>
      <w:r w:rsidR="00F131F6">
        <w:rPr>
          <w:rFonts w:ascii="Arial" w:hAnsi="Arial" w:cs="Arial"/>
          <w:color w:val="000000"/>
          <w:sz w:val="24"/>
          <w:szCs w:val="24"/>
        </w:rPr>
        <w:t>oordenados conforme ilustrado na</w:t>
      </w:r>
      <w:r w:rsidRPr="00803A62">
        <w:rPr>
          <w:rFonts w:ascii="Arial" w:hAnsi="Arial" w:cs="Arial"/>
          <w:color w:val="000000"/>
          <w:sz w:val="24"/>
          <w:szCs w:val="24"/>
        </w:rPr>
        <w:t xml:space="preserve"> (</w:t>
      </w:r>
      <w:r w:rsidR="00F131F6" w:rsidRPr="00F131F6">
        <w:rPr>
          <w:rFonts w:ascii="Arial" w:hAnsi="Arial" w:cs="Arial"/>
          <w:color w:val="000000"/>
          <w:sz w:val="24"/>
          <w:szCs w:val="24"/>
        </w:rPr>
        <w:t>f</w:t>
      </w:r>
      <w:r w:rsidRPr="00F131F6">
        <w:rPr>
          <w:rFonts w:ascii="Arial" w:hAnsi="Arial" w:cs="Arial"/>
          <w:color w:val="000000"/>
          <w:sz w:val="24"/>
          <w:szCs w:val="24"/>
        </w:rPr>
        <w:t xml:space="preserve">igura </w:t>
      </w:r>
      <w:r w:rsidR="00F06EDE" w:rsidRPr="00F131F6">
        <w:rPr>
          <w:rFonts w:ascii="Arial" w:hAnsi="Arial" w:cs="Arial"/>
          <w:color w:val="000000"/>
          <w:sz w:val="24"/>
          <w:szCs w:val="24"/>
        </w:rPr>
        <w:t>5</w:t>
      </w:r>
      <w:r w:rsidRPr="00803A62">
        <w:rPr>
          <w:rFonts w:ascii="Arial" w:hAnsi="Arial" w:cs="Arial"/>
          <w:color w:val="000000"/>
          <w:sz w:val="24"/>
          <w:szCs w:val="24"/>
        </w:rPr>
        <w:t>), para que se tenha uma melhor visualização do que se quer mostrar.</w:t>
      </w:r>
    </w:p>
    <w:p w:rsidR="000E5057" w:rsidRDefault="000339E5" w:rsidP="0092164A">
      <w:pPr>
        <w:tabs>
          <w:tab w:val="left" w:pos="4710"/>
        </w:tabs>
        <w:jc w:val="center"/>
      </w:pPr>
      <w:r>
        <w:rPr>
          <w:noProof/>
          <w:lang w:eastAsia="pt-BR"/>
        </w:rPr>
        <w:drawing>
          <wp:inline distT="0" distB="0" distL="0" distR="0">
            <wp:extent cx="2738380" cy="1817114"/>
            <wp:effectExtent l="19050" t="0" r="4820" b="0"/>
            <wp:docPr id="4"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pic:cNvPicPr>
                      <a:picLocks noChangeAspect="1" noChangeArrowheads="1"/>
                    </pic:cNvPicPr>
                  </pic:nvPicPr>
                  <pic:blipFill>
                    <a:blip r:embed="rId13" cstate="print"/>
                    <a:stretch>
                      <a:fillRect/>
                    </a:stretch>
                  </pic:blipFill>
                  <pic:spPr bwMode="auto">
                    <a:xfrm>
                      <a:off x="0" y="0"/>
                      <a:ext cx="2738380" cy="1817114"/>
                    </a:xfrm>
                    <a:prstGeom prst="rect">
                      <a:avLst/>
                    </a:prstGeom>
                    <a:noFill/>
                    <a:ln w="9525">
                      <a:noFill/>
                      <a:miter lim="800000"/>
                      <a:headEnd/>
                      <a:tailEnd/>
                    </a:ln>
                    <a:effectLst>
                      <a:outerShdw dist="11430" dir="8100000">
                        <a:srgbClr val="000000"/>
                      </a:outerShdw>
                    </a:effectLst>
                  </pic:spPr>
                </pic:pic>
              </a:graphicData>
            </a:graphic>
          </wp:inline>
        </w:drawing>
      </w:r>
    </w:p>
    <w:p w:rsidR="000E5057" w:rsidRDefault="00B44CCE">
      <w:pPr>
        <w:spacing w:after="0"/>
        <w:ind w:firstLine="708"/>
        <w:jc w:val="center"/>
        <w:rPr>
          <w:rFonts w:ascii="Arial" w:hAnsi="Arial" w:cs="Arial"/>
          <w:sz w:val="20"/>
          <w:szCs w:val="20"/>
        </w:rPr>
      </w:pPr>
      <w:r>
        <w:rPr>
          <w:rFonts w:ascii="Arial" w:hAnsi="Arial" w:cs="Arial"/>
          <w:sz w:val="20"/>
          <w:szCs w:val="20"/>
        </w:rPr>
        <w:t xml:space="preserve">Figura </w:t>
      </w:r>
      <w:r w:rsidR="00F06EDE">
        <w:rPr>
          <w:rFonts w:ascii="Arial" w:hAnsi="Arial" w:cs="Arial"/>
          <w:sz w:val="20"/>
          <w:szCs w:val="20"/>
        </w:rPr>
        <w:t>5</w:t>
      </w:r>
    </w:p>
    <w:p w:rsidR="000E5057" w:rsidRPr="00803A62" w:rsidRDefault="000E5057">
      <w:pPr>
        <w:spacing w:after="0"/>
        <w:ind w:firstLine="708"/>
        <w:jc w:val="both"/>
        <w:rPr>
          <w:rFonts w:ascii="Arial" w:hAnsi="Arial" w:cs="Arial"/>
          <w:color w:val="000000"/>
          <w:sz w:val="24"/>
          <w:szCs w:val="24"/>
        </w:rPr>
      </w:pPr>
    </w:p>
    <w:p w:rsidR="000E5057" w:rsidRDefault="00B44CCE">
      <w:pPr>
        <w:ind w:firstLine="708"/>
        <w:jc w:val="both"/>
        <w:rPr>
          <w:rFonts w:ascii="Arial" w:hAnsi="Arial" w:cs="Arial"/>
          <w:sz w:val="24"/>
          <w:szCs w:val="24"/>
        </w:rPr>
      </w:pPr>
      <w:r w:rsidRPr="00803A62">
        <w:rPr>
          <w:rFonts w:ascii="Arial" w:hAnsi="Arial" w:cs="Arial"/>
          <w:color w:val="000000"/>
          <w:sz w:val="24"/>
          <w:szCs w:val="24"/>
        </w:rPr>
        <w:t>Para introduzir o tema baricentro de um triângulo, as autoras fazem uma demonstração,</w:t>
      </w:r>
      <w:r w:rsidR="004B1153">
        <w:rPr>
          <w:rFonts w:ascii="Arial" w:hAnsi="Arial" w:cs="Arial"/>
          <w:color w:val="000000"/>
          <w:sz w:val="24"/>
          <w:szCs w:val="24"/>
        </w:rPr>
        <w:t xml:space="preserve"> que está</w:t>
      </w:r>
      <w:r w:rsidRPr="00803A62">
        <w:rPr>
          <w:rFonts w:ascii="Arial" w:hAnsi="Arial" w:cs="Arial"/>
          <w:color w:val="000000"/>
          <w:sz w:val="24"/>
          <w:szCs w:val="24"/>
        </w:rPr>
        <w:t xml:space="preserve"> sem err</w:t>
      </w:r>
      <w:r w:rsidR="00803A62" w:rsidRPr="00803A62">
        <w:rPr>
          <w:rFonts w:ascii="Arial" w:hAnsi="Arial" w:cs="Arial"/>
          <w:color w:val="000000"/>
          <w:sz w:val="24"/>
          <w:szCs w:val="24"/>
        </w:rPr>
        <w:t>os e equívocos quanto à escrita, t</w:t>
      </w:r>
      <w:r w:rsidRPr="00803A62">
        <w:rPr>
          <w:rFonts w:ascii="Arial" w:hAnsi="Arial" w:cs="Arial"/>
          <w:color w:val="000000"/>
          <w:sz w:val="24"/>
          <w:szCs w:val="24"/>
        </w:rPr>
        <w:t>endo visto que foi muito bem colocado o uso de assuntos anter</w:t>
      </w:r>
      <w:r w:rsidR="004B1153">
        <w:rPr>
          <w:rFonts w:ascii="Arial" w:hAnsi="Arial" w:cs="Arial"/>
          <w:color w:val="000000"/>
          <w:sz w:val="24"/>
          <w:szCs w:val="24"/>
        </w:rPr>
        <w:t>iormente estudados,</w:t>
      </w:r>
      <w:r w:rsidRPr="00803A62">
        <w:rPr>
          <w:rFonts w:ascii="Arial" w:hAnsi="Arial" w:cs="Arial"/>
          <w:color w:val="000000"/>
          <w:sz w:val="24"/>
          <w:szCs w:val="24"/>
        </w:rPr>
        <w:t xml:space="preserve"> por exemplo, a utilização d</w:t>
      </w:r>
      <w:r w:rsidR="00803A62" w:rsidRPr="00803A62">
        <w:rPr>
          <w:rFonts w:ascii="Arial" w:hAnsi="Arial" w:cs="Arial"/>
          <w:color w:val="000000"/>
          <w:sz w:val="24"/>
          <w:szCs w:val="24"/>
        </w:rPr>
        <w:t>o ponto médio de um segmento. M</w:t>
      </w:r>
      <w:r w:rsidR="004B1153">
        <w:rPr>
          <w:rFonts w:ascii="Arial" w:hAnsi="Arial" w:cs="Arial"/>
          <w:color w:val="000000"/>
          <w:sz w:val="24"/>
          <w:szCs w:val="24"/>
        </w:rPr>
        <w:t>as antes de dar início a</w:t>
      </w:r>
      <w:r w:rsidRPr="00803A62">
        <w:rPr>
          <w:rFonts w:ascii="Arial" w:hAnsi="Arial" w:cs="Arial"/>
          <w:color w:val="000000"/>
          <w:sz w:val="24"/>
          <w:szCs w:val="24"/>
        </w:rPr>
        <w:t xml:space="preserve"> demonstração, pode se observar que as autoras se preocuparam também em mencionar o que é o baricentro e algumas características </w:t>
      </w:r>
      <w:r w:rsidR="004B1153">
        <w:rPr>
          <w:rFonts w:ascii="Arial" w:hAnsi="Arial" w:cs="Arial"/>
          <w:color w:val="000000"/>
          <w:sz w:val="24"/>
          <w:szCs w:val="24"/>
        </w:rPr>
        <w:t>dele</w:t>
      </w:r>
      <w:r w:rsidRPr="00803A62">
        <w:rPr>
          <w:rFonts w:ascii="Arial" w:hAnsi="Arial" w:cs="Arial"/>
          <w:color w:val="000000"/>
          <w:sz w:val="24"/>
          <w:szCs w:val="24"/>
        </w:rPr>
        <w:t xml:space="preserve">, isto é algo muito importante </w:t>
      </w:r>
      <w:r w:rsidR="004B1153">
        <w:rPr>
          <w:rFonts w:ascii="Arial" w:hAnsi="Arial" w:cs="Arial"/>
          <w:color w:val="000000"/>
          <w:sz w:val="24"/>
          <w:szCs w:val="24"/>
        </w:rPr>
        <w:t>pois desta forma desperta</w:t>
      </w:r>
      <w:r w:rsidRPr="00803A62">
        <w:rPr>
          <w:rFonts w:ascii="Arial" w:hAnsi="Arial" w:cs="Arial"/>
          <w:color w:val="000000"/>
          <w:sz w:val="24"/>
          <w:szCs w:val="24"/>
        </w:rPr>
        <w:t xml:space="preserve"> o senso crítico dos alunos</w:t>
      </w:r>
      <w:r w:rsidRPr="001F74E8">
        <w:rPr>
          <w:rFonts w:ascii="Arial" w:hAnsi="Arial" w:cs="Arial"/>
          <w:sz w:val="24"/>
          <w:szCs w:val="24"/>
        </w:rPr>
        <w:t>. Para auxiliar na demonstração foi empregada uma figura ilustrativa (</w:t>
      </w:r>
      <w:r w:rsidR="004B1153" w:rsidRPr="004B1153">
        <w:rPr>
          <w:rFonts w:ascii="Arial" w:hAnsi="Arial" w:cs="Arial"/>
          <w:sz w:val="24"/>
          <w:szCs w:val="24"/>
        </w:rPr>
        <w:t>f</w:t>
      </w:r>
      <w:r w:rsidRPr="004B1153">
        <w:rPr>
          <w:rFonts w:ascii="Arial" w:hAnsi="Arial" w:cs="Arial"/>
          <w:sz w:val="24"/>
          <w:szCs w:val="24"/>
        </w:rPr>
        <w:t xml:space="preserve">igura </w:t>
      </w:r>
      <w:r w:rsidR="00F06EDE" w:rsidRPr="004B1153">
        <w:rPr>
          <w:rFonts w:ascii="Arial" w:hAnsi="Arial" w:cs="Arial"/>
          <w:sz w:val="24"/>
          <w:szCs w:val="24"/>
        </w:rPr>
        <w:t>6</w:t>
      </w:r>
      <w:r w:rsidRPr="001F74E8">
        <w:rPr>
          <w:rFonts w:ascii="Arial" w:hAnsi="Arial" w:cs="Arial"/>
          <w:sz w:val="24"/>
          <w:szCs w:val="24"/>
        </w:rPr>
        <w:t>), de forma que facilite aos alunos enxergarem o que está sendo empregado na demonstração.</w:t>
      </w:r>
    </w:p>
    <w:p w:rsidR="0092164A" w:rsidRDefault="0092164A">
      <w:pPr>
        <w:ind w:firstLine="708"/>
        <w:jc w:val="both"/>
        <w:rPr>
          <w:rFonts w:ascii="Arial" w:hAnsi="Arial" w:cs="Arial"/>
          <w:sz w:val="24"/>
          <w:szCs w:val="24"/>
        </w:rPr>
      </w:pPr>
    </w:p>
    <w:p w:rsidR="0092164A" w:rsidRDefault="0092164A">
      <w:pPr>
        <w:ind w:firstLine="708"/>
        <w:jc w:val="both"/>
        <w:rPr>
          <w:rFonts w:ascii="Arial" w:hAnsi="Arial" w:cs="Arial"/>
          <w:sz w:val="24"/>
          <w:szCs w:val="24"/>
        </w:rPr>
      </w:pPr>
    </w:p>
    <w:p w:rsidR="0092164A" w:rsidRDefault="0092164A">
      <w:pPr>
        <w:ind w:firstLine="708"/>
        <w:jc w:val="both"/>
        <w:rPr>
          <w:rFonts w:ascii="Arial" w:hAnsi="Arial" w:cs="Arial"/>
          <w:sz w:val="24"/>
          <w:szCs w:val="24"/>
        </w:rPr>
      </w:pPr>
    </w:p>
    <w:p w:rsidR="0092164A" w:rsidRPr="001F74E8" w:rsidRDefault="0092164A">
      <w:pPr>
        <w:ind w:firstLine="708"/>
        <w:jc w:val="both"/>
        <w:rPr>
          <w:rFonts w:ascii="Arial" w:hAnsi="Arial" w:cs="Arial"/>
          <w:sz w:val="24"/>
          <w:szCs w:val="24"/>
        </w:rPr>
      </w:pPr>
    </w:p>
    <w:p w:rsidR="00647E9C" w:rsidRDefault="000339E5" w:rsidP="00647E9C">
      <w:pPr>
        <w:spacing w:after="0"/>
        <w:jc w:val="center"/>
        <w:rPr>
          <w:noProof/>
          <w:lang w:eastAsia="pt-BR"/>
        </w:rPr>
      </w:pPr>
      <w:r>
        <w:rPr>
          <w:noProof/>
          <w:lang w:eastAsia="pt-BR"/>
        </w:rPr>
        <w:lastRenderedPageBreak/>
        <w:drawing>
          <wp:inline distT="0" distB="0" distL="0" distR="0">
            <wp:extent cx="4237990" cy="842645"/>
            <wp:effectExtent l="1905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4237990" cy="842645"/>
                    </a:xfrm>
                    <a:prstGeom prst="rect">
                      <a:avLst/>
                    </a:prstGeom>
                    <a:noFill/>
                    <a:ln w="9525">
                      <a:noFill/>
                      <a:miter lim="800000"/>
                      <a:headEnd/>
                      <a:tailEnd/>
                    </a:ln>
                  </pic:spPr>
                </pic:pic>
              </a:graphicData>
            </a:graphic>
          </wp:inline>
        </w:drawing>
      </w:r>
    </w:p>
    <w:p w:rsidR="0092164A" w:rsidRDefault="000339E5" w:rsidP="00647E9C">
      <w:pPr>
        <w:spacing w:after="0"/>
        <w:jc w:val="center"/>
        <w:rPr>
          <w:noProof/>
          <w:lang w:eastAsia="pt-BR"/>
        </w:rPr>
      </w:pPr>
      <w:r>
        <w:rPr>
          <w:noProof/>
          <w:lang w:eastAsia="pt-BR"/>
        </w:rPr>
        <w:drawing>
          <wp:inline distT="0" distB="0" distL="0" distR="0">
            <wp:extent cx="4230370" cy="4333240"/>
            <wp:effectExtent l="1905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4230370" cy="4333240"/>
                    </a:xfrm>
                    <a:prstGeom prst="rect">
                      <a:avLst/>
                    </a:prstGeom>
                    <a:noFill/>
                    <a:ln w="9525">
                      <a:noFill/>
                      <a:miter lim="800000"/>
                      <a:headEnd/>
                      <a:tailEnd/>
                    </a:ln>
                  </pic:spPr>
                </pic:pic>
              </a:graphicData>
            </a:graphic>
          </wp:inline>
        </w:drawing>
      </w:r>
    </w:p>
    <w:p w:rsidR="000E5057" w:rsidRDefault="00B44CCE" w:rsidP="00647E9C">
      <w:pPr>
        <w:spacing w:after="0"/>
        <w:jc w:val="center"/>
        <w:rPr>
          <w:rFonts w:ascii="Arial" w:hAnsi="Arial" w:cs="Arial"/>
          <w:sz w:val="20"/>
          <w:szCs w:val="20"/>
        </w:rPr>
      </w:pPr>
      <w:r>
        <w:rPr>
          <w:rFonts w:ascii="Arial" w:hAnsi="Arial" w:cs="Arial"/>
          <w:sz w:val="20"/>
          <w:szCs w:val="20"/>
        </w:rPr>
        <w:t xml:space="preserve">Figura </w:t>
      </w:r>
      <w:r w:rsidR="00F06EDE">
        <w:rPr>
          <w:rFonts w:ascii="Arial" w:hAnsi="Arial" w:cs="Arial"/>
          <w:sz w:val="20"/>
          <w:szCs w:val="20"/>
        </w:rPr>
        <w:t>6</w:t>
      </w:r>
    </w:p>
    <w:p w:rsidR="004B1153" w:rsidRPr="00647E9C" w:rsidRDefault="004B1153" w:rsidP="00647E9C">
      <w:pPr>
        <w:spacing w:after="0"/>
        <w:jc w:val="center"/>
      </w:pPr>
    </w:p>
    <w:p w:rsidR="0092164A" w:rsidRDefault="0092164A">
      <w:pPr>
        <w:ind w:firstLine="708"/>
        <w:jc w:val="both"/>
        <w:rPr>
          <w:rFonts w:ascii="Arial" w:hAnsi="Arial" w:cs="Arial"/>
          <w:sz w:val="24"/>
          <w:szCs w:val="24"/>
        </w:rPr>
      </w:pPr>
    </w:p>
    <w:p w:rsidR="000E5057" w:rsidRDefault="00B44CCE">
      <w:pPr>
        <w:ind w:firstLine="708"/>
        <w:jc w:val="both"/>
        <w:rPr>
          <w:rFonts w:ascii="Arial" w:hAnsi="Arial" w:cs="Arial"/>
          <w:sz w:val="24"/>
          <w:szCs w:val="24"/>
        </w:rPr>
      </w:pPr>
      <w:r>
        <w:rPr>
          <w:rFonts w:ascii="Arial" w:hAnsi="Arial" w:cs="Arial"/>
          <w:sz w:val="24"/>
          <w:szCs w:val="24"/>
        </w:rPr>
        <w:t>Ao t</w:t>
      </w:r>
      <w:r w:rsidR="004B1153">
        <w:rPr>
          <w:rFonts w:ascii="Arial" w:hAnsi="Arial" w:cs="Arial"/>
          <w:sz w:val="24"/>
          <w:szCs w:val="24"/>
        </w:rPr>
        <w:t>ratar da</w:t>
      </w:r>
      <w:r>
        <w:rPr>
          <w:rFonts w:ascii="Arial" w:hAnsi="Arial" w:cs="Arial"/>
          <w:sz w:val="24"/>
          <w:szCs w:val="24"/>
        </w:rPr>
        <w:t xml:space="preserve"> distância entre dois pontos</w:t>
      </w:r>
      <w:r w:rsidR="004B1153">
        <w:rPr>
          <w:rFonts w:ascii="Arial" w:hAnsi="Arial" w:cs="Arial"/>
          <w:sz w:val="24"/>
          <w:szCs w:val="24"/>
        </w:rPr>
        <w:t>, as autoras utilizam uma imagem ilustrativa</w:t>
      </w:r>
      <w:r>
        <w:rPr>
          <w:rFonts w:ascii="Arial" w:hAnsi="Arial" w:cs="Arial"/>
          <w:sz w:val="24"/>
          <w:szCs w:val="24"/>
        </w:rPr>
        <w:t xml:space="preserve"> (</w:t>
      </w:r>
      <w:r>
        <w:rPr>
          <w:rFonts w:ascii="Arial" w:hAnsi="Arial" w:cs="Arial"/>
          <w:sz w:val="20"/>
          <w:szCs w:val="20"/>
        </w:rPr>
        <w:t xml:space="preserve">Figura </w:t>
      </w:r>
      <w:r w:rsidR="00F06EDE">
        <w:rPr>
          <w:rFonts w:ascii="Arial" w:hAnsi="Arial" w:cs="Arial"/>
          <w:sz w:val="20"/>
          <w:szCs w:val="20"/>
        </w:rPr>
        <w:t>7</w:t>
      </w:r>
      <w:r>
        <w:rPr>
          <w:rFonts w:ascii="Arial" w:hAnsi="Arial" w:cs="Arial"/>
          <w:sz w:val="24"/>
          <w:szCs w:val="24"/>
        </w:rPr>
        <w:t>) para dar suporte e uma visão mais ampla da demonstração, a utilização d</w:t>
      </w:r>
      <w:r w:rsidR="004B1153">
        <w:rPr>
          <w:rFonts w:ascii="Arial" w:hAnsi="Arial" w:cs="Arial"/>
          <w:sz w:val="24"/>
          <w:szCs w:val="24"/>
        </w:rPr>
        <w:t xml:space="preserve">a figura empregada foi </w:t>
      </w:r>
      <w:r w:rsidR="00525C9B">
        <w:rPr>
          <w:rFonts w:ascii="Arial" w:hAnsi="Arial" w:cs="Arial"/>
          <w:sz w:val="24"/>
          <w:szCs w:val="24"/>
        </w:rPr>
        <w:t>certeira</w:t>
      </w:r>
      <w:r>
        <w:rPr>
          <w:rFonts w:ascii="Arial" w:hAnsi="Arial" w:cs="Arial"/>
          <w:sz w:val="24"/>
          <w:szCs w:val="24"/>
        </w:rPr>
        <w:t xml:space="preserve">, pois, as figuras possibilitam ao leitor um melhor entendimento da demonstração, vale ressaltar que sempre é bom quando se podem utilizar imagens em demonstrações, e </w:t>
      </w:r>
      <w:r w:rsidR="00525C9B">
        <w:rPr>
          <w:rFonts w:ascii="Arial" w:hAnsi="Arial" w:cs="Arial"/>
          <w:sz w:val="24"/>
          <w:szCs w:val="24"/>
        </w:rPr>
        <w:t xml:space="preserve">pode se observar sim a utilização </w:t>
      </w:r>
      <w:r>
        <w:rPr>
          <w:rFonts w:ascii="Arial" w:hAnsi="Arial" w:cs="Arial"/>
          <w:sz w:val="24"/>
          <w:szCs w:val="24"/>
        </w:rPr>
        <w:t xml:space="preserve">de imagens ilustrativas. Sobre a demonstração como visto anteriormente, as autoras não </w:t>
      </w:r>
      <w:r w:rsidR="002B4C5B">
        <w:rPr>
          <w:rFonts w:ascii="Arial" w:hAnsi="Arial" w:cs="Arial"/>
          <w:sz w:val="24"/>
          <w:szCs w:val="24"/>
        </w:rPr>
        <w:t>tenta</w:t>
      </w:r>
      <w:r>
        <w:rPr>
          <w:rFonts w:ascii="Arial" w:hAnsi="Arial" w:cs="Arial"/>
          <w:sz w:val="24"/>
          <w:szCs w:val="24"/>
        </w:rPr>
        <w:t xml:space="preserve"> induzir a demonstração de forma que se torne trivial, pois elas tomam o cuidado de tomar pontos distintos e ao final conclui-se que vale para pontos semelhantes onde X</w:t>
      </w:r>
      <w:r>
        <w:rPr>
          <w:rFonts w:ascii="Arial" w:hAnsi="Arial" w:cs="Arial"/>
          <w:sz w:val="16"/>
          <w:szCs w:val="16"/>
        </w:rPr>
        <w:t>p</w:t>
      </w:r>
      <w:r w:rsidR="00525C9B">
        <w:rPr>
          <w:rFonts w:ascii="Arial" w:hAnsi="Arial" w:cs="Arial"/>
          <w:sz w:val="16"/>
          <w:szCs w:val="16"/>
        </w:rPr>
        <w:t xml:space="preserve"> </w:t>
      </w:r>
      <w:r>
        <w:rPr>
          <w:rFonts w:ascii="Arial" w:hAnsi="Arial" w:cs="Arial"/>
          <w:sz w:val="24"/>
          <w:szCs w:val="24"/>
        </w:rPr>
        <w:t>=</w:t>
      </w:r>
      <w:r w:rsidR="00525C9B">
        <w:rPr>
          <w:rFonts w:ascii="Arial" w:hAnsi="Arial" w:cs="Arial"/>
          <w:sz w:val="24"/>
          <w:szCs w:val="24"/>
        </w:rPr>
        <w:t xml:space="preserve"> </w:t>
      </w:r>
      <w:r>
        <w:rPr>
          <w:rFonts w:ascii="Arial" w:hAnsi="Arial" w:cs="Arial"/>
          <w:sz w:val="24"/>
          <w:szCs w:val="24"/>
        </w:rPr>
        <w:t>X</w:t>
      </w:r>
      <w:r>
        <w:rPr>
          <w:rFonts w:ascii="Arial" w:hAnsi="Arial" w:cs="Arial"/>
          <w:sz w:val="16"/>
          <w:szCs w:val="16"/>
        </w:rPr>
        <w:t>q</w:t>
      </w:r>
      <w:r>
        <w:rPr>
          <w:rFonts w:ascii="Arial" w:hAnsi="Arial" w:cs="Arial"/>
          <w:sz w:val="24"/>
          <w:szCs w:val="24"/>
        </w:rPr>
        <w:t xml:space="preserve"> e Y</w:t>
      </w:r>
      <w:r>
        <w:rPr>
          <w:rFonts w:ascii="Arial" w:hAnsi="Arial" w:cs="Arial"/>
          <w:sz w:val="16"/>
          <w:szCs w:val="16"/>
        </w:rPr>
        <w:t>p</w:t>
      </w:r>
      <w:r w:rsidR="00525C9B">
        <w:rPr>
          <w:rFonts w:ascii="Arial" w:hAnsi="Arial" w:cs="Arial"/>
          <w:sz w:val="16"/>
          <w:szCs w:val="16"/>
        </w:rPr>
        <w:t xml:space="preserve"> </w:t>
      </w:r>
      <w:r>
        <w:rPr>
          <w:rFonts w:ascii="Arial" w:hAnsi="Arial" w:cs="Arial"/>
          <w:sz w:val="24"/>
          <w:szCs w:val="24"/>
        </w:rPr>
        <w:t>=</w:t>
      </w:r>
      <w:r w:rsidR="00525C9B">
        <w:rPr>
          <w:rFonts w:ascii="Arial" w:hAnsi="Arial" w:cs="Arial"/>
          <w:sz w:val="24"/>
          <w:szCs w:val="24"/>
        </w:rPr>
        <w:t xml:space="preserve"> </w:t>
      </w:r>
      <w:r>
        <w:rPr>
          <w:rFonts w:ascii="Arial" w:hAnsi="Arial" w:cs="Arial"/>
          <w:sz w:val="24"/>
          <w:szCs w:val="24"/>
        </w:rPr>
        <w:t>Y</w:t>
      </w:r>
      <w:r>
        <w:rPr>
          <w:rFonts w:ascii="Arial" w:hAnsi="Arial" w:cs="Arial"/>
          <w:sz w:val="16"/>
          <w:szCs w:val="16"/>
        </w:rPr>
        <w:t>q</w:t>
      </w:r>
      <w:r>
        <w:rPr>
          <w:rFonts w:ascii="Arial" w:hAnsi="Arial" w:cs="Arial"/>
          <w:sz w:val="24"/>
          <w:szCs w:val="24"/>
        </w:rPr>
        <w:t>, a demonstração é bem simples com uma redação bem simplificada fácil de trabalhar com os alunos do ensino médio.</w:t>
      </w:r>
    </w:p>
    <w:p w:rsidR="0092164A" w:rsidRDefault="0092164A">
      <w:pPr>
        <w:ind w:firstLine="708"/>
        <w:jc w:val="both"/>
        <w:rPr>
          <w:rFonts w:ascii="Arial" w:hAnsi="Arial" w:cs="Arial"/>
          <w:sz w:val="24"/>
          <w:szCs w:val="24"/>
        </w:rPr>
      </w:pPr>
    </w:p>
    <w:p w:rsidR="0092164A" w:rsidRDefault="0092164A">
      <w:pPr>
        <w:ind w:firstLine="708"/>
        <w:jc w:val="both"/>
        <w:rPr>
          <w:rFonts w:ascii="Arial" w:hAnsi="Arial" w:cs="Arial"/>
          <w:sz w:val="24"/>
          <w:szCs w:val="24"/>
        </w:rPr>
      </w:pPr>
    </w:p>
    <w:p w:rsidR="0092164A" w:rsidRDefault="0092164A">
      <w:pPr>
        <w:ind w:firstLine="708"/>
        <w:jc w:val="both"/>
        <w:rPr>
          <w:rFonts w:ascii="Arial" w:hAnsi="Arial" w:cs="Arial"/>
          <w:sz w:val="24"/>
          <w:szCs w:val="24"/>
        </w:rPr>
      </w:pPr>
    </w:p>
    <w:p w:rsidR="0010738F" w:rsidRDefault="000339E5" w:rsidP="0092164A">
      <w:pPr>
        <w:jc w:val="center"/>
        <w:rPr>
          <w:rFonts w:ascii="Arial" w:hAnsi="Arial" w:cs="Arial"/>
          <w:sz w:val="20"/>
          <w:szCs w:val="20"/>
        </w:rPr>
      </w:pPr>
      <w:r>
        <w:rPr>
          <w:noProof/>
          <w:lang w:eastAsia="pt-BR"/>
        </w:rPr>
        <w:drawing>
          <wp:inline distT="0" distB="0" distL="0" distR="0">
            <wp:extent cx="2854325" cy="1693545"/>
            <wp:effectExtent l="19050" t="0" r="3175" b="0"/>
            <wp:docPr id="7"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a:picLocks noChangeArrowheads="1"/>
                    </pic:cNvPicPr>
                  </pic:nvPicPr>
                  <pic:blipFill>
                    <a:blip r:embed="rId16" cstate="print"/>
                    <a:srcRect/>
                    <a:stretch>
                      <a:fillRect/>
                    </a:stretch>
                  </pic:blipFill>
                  <pic:spPr bwMode="auto">
                    <a:xfrm>
                      <a:off x="0" y="0"/>
                      <a:ext cx="2854325" cy="1693545"/>
                    </a:xfrm>
                    <a:prstGeom prst="rect">
                      <a:avLst/>
                    </a:prstGeom>
                    <a:noFill/>
                    <a:ln w="9525">
                      <a:noFill/>
                      <a:miter lim="800000"/>
                      <a:headEnd/>
                      <a:tailEnd/>
                    </a:ln>
                  </pic:spPr>
                </pic:pic>
              </a:graphicData>
            </a:graphic>
          </wp:inline>
        </w:drawing>
      </w:r>
    </w:p>
    <w:p w:rsidR="000E5057" w:rsidRPr="0092164A" w:rsidRDefault="00B44CCE" w:rsidP="0092164A">
      <w:pPr>
        <w:jc w:val="center"/>
        <w:rPr>
          <w:rFonts w:ascii="Arial" w:hAnsi="Arial" w:cs="Arial"/>
          <w:sz w:val="20"/>
          <w:szCs w:val="20"/>
        </w:rPr>
      </w:pPr>
      <w:r>
        <w:rPr>
          <w:rFonts w:ascii="Arial" w:hAnsi="Arial" w:cs="Arial"/>
          <w:sz w:val="20"/>
          <w:szCs w:val="20"/>
        </w:rPr>
        <w:t xml:space="preserve">Figura </w:t>
      </w:r>
      <w:r w:rsidR="00F06EDE">
        <w:rPr>
          <w:rFonts w:ascii="Arial" w:hAnsi="Arial" w:cs="Arial"/>
          <w:sz w:val="20"/>
          <w:szCs w:val="20"/>
        </w:rPr>
        <w:t>7</w:t>
      </w:r>
    </w:p>
    <w:p w:rsidR="000E5057" w:rsidRDefault="00525C9B" w:rsidP="0010738F">
      <w:pPr>
        <w:ind w:firstLine="708"/>
        <w:jc w:val="both"/>
        <w:rPr>
          <w:rFonts w:ascii="Arial" w:hAnsi="Arial" w:cs="Arial"/>
          <w:sz w:val="24"/>
          <w:szCs w:val="24"/>
        </w:rPr>
      </w:pPr>
      <w:r>
        <w:rPr>
          <w:rFonts w:ascii="Arial" w:hAnsi="Arial" w:cs="Arial"/>
          <w:sz w:val="24"/>
          <w:szCs w:val="24"/>
        </w:rPr>
        <w:t>Na se</w:t>
      </w:r>
      <w:r w:rsidR="00B44CCE">
        <w:rPr>
          <w:rFonts w:ascii="Arial" w:hAnsi="Arial" w:cs="Arial"/>
          <w:sz w:val="24"/>
          <w:szCs w:val="24"/>
        </w:rPr>
        <w:t>ção área de um triângulo as autoras aprese</w:t>
      </w:r>
      <w:r>
        <w:rPr>
          <w:rFonts w:ascii="Arial" w:hAnsi="Arial" w:cs="Arial"/>
          <w:sz w:val="24"/>
          <w:szCs w:val="24"/>
        </w:rPr>
        <w:t>ntam o conteúdo demonstrando o T</w:t>
      </w:r>
      <w:r w:rsidR="00B44CCE">
        <w:rPr>
          <w:rFonts w:ascii="Arial" w:hAnsi="Arial" w:cs="Arial"/>
          <w:sz w:val="24"/>
          <w:szCs w:val="24"/>
        </w:rPr>
        <w:t xml:space="preserve">eorema ilustrado na </w:t>
      </w:r>
      <w:r>
        <w:rPr>
          <w:rFonts w:ascii="Arial" w:hAnsi="Arial" w:cs="Arial"/>
          <w:sz w:val="24"/>
          <w:szCs w:val="24"/>
        </w:rPr>
        <w:t>(</w:t>
      </w:r>
      <w:r w:rsidR="00B44CCE">
        <w:rPr>
          <w:rFonts w:ascii="Arial" w:hAnsi="Arial" w:cs="Arial"/>
          <w:sz w:val="24"/>
          <w:szCs w:val="24"/>
        </w:rPr>
        <w:t xml:space="preserve">figura </w:t>
      </w:r>
      <w:r w:rsidR="00F06EDE">
        <w:rPr>
          <w:rFonts w:ascii="Arial" w:hAnsi="Arial" w:cs="Arial"/>
          <w:sz w:val="24"/>
          <w:szCs w:val="24"/>
        </w:rPr>
        <w:t>8</w:t>
      </w:r>
      <w:r>
        <w:rPr>
          <w:rFonts w:ascii="Arial" w:hAnsi="Arial" w:cs="Arial"/>
          <w:sz w:val="24"/>
          <w:szCs w:val="24"/>
        </w:rPr>
        <w:t>)</w:t>
      </w:r>
      <w:r w:rsidR="00B44CCE">
        <w:rPr>
          <w:rFonts w:ascii="Arial" w:hAnsi="Arial" w:cs="Arial"/>
          <w:sz w:val="24"/>
          <w:szCs w:val="24"/>
        </w:rPr>
        <w:t>, onde são trabalhados conceitos anteriormente vistos.</w:t>
      </w:r>
      <w:r w:rsidR="00B86C28">
        <w:rPr>
          <w:rFonts w:ascii="Arial" w:hAnsi="Arial" w:cs="Arial"/>
          <w:sz w:val="24"/>
          <w:szCs w:val="24"/>
        </w:rPr>
        <w:t xml:space="preserve"> </w:t>
      </w:r>
      <w:r w:rsidR="00B926EE">
        <w:rPr>
          <w:rFonts w:ascii="Arial" w:hAnsi="Arial" w:cs="Arial"/>
          <w:sz w:val="24"/>
          <w:szCs w:val="24"/>
        </w:rPr>
        <w:t>O trabalho de conceitos já vistos</w:t>
      </w:r>
      <w:r w:rsidR="004D1418">
        <w:rPr>
          <w:rFonts w:ascii="Arial" w:hAnsi="Arial" w:cs="Arial"/>
          <w:sz w:val="24"/>
          <w:szCs w:val="24"/>
        </w:rPr>
        <w:t xml:space="preserve"> é algo satisfatório, pois alimenta</w:t>
      </w:r>
      <w:r>
        <w:rPr>
          <w:rFonts w:ascii="Arial" w:hAnsi="Arial" w:cs="Arial"/>
          <w:sz w:val="24"/>
          <w:szCs w:val="24"/>
        </w:rPr>
        <w:t xml:space="preserve"> a nossa memória de forma que faz com que não esqueçamos tais conteúdos bases</w:t>
      </w:r>
      <w:r w:rsidR="004D1418">
        <w:rPr>
          <w:rFonts w:ascii="Arial" w:hAnsi="Arial" w:cs="Arial"/>
          <w:sz w:val="24"/>
          <w:szCs w:val="24"/>
        </w:rPr>
        <w:t>, e até mesmo</w:t>
      </w:r>
      <w:r>
        <w:rPr>
          <w:rFonts w:ascii="Arial" w:hAnsi="Arial" w:cs="Arial"/>
          <w:sz w:val="24"/>
          <w:szCs w:val="24"/>
        </w:rPr>
        <w:t xml:space="preserve"> serve para</w:t>
      </w:r>
      <w:r w:rsidR="004D1418">
        <w:rPr>
          <w:rFonts w:ascii="Arial" w:hAnsi="Arial" w:cs="Arial"/>
          <w:sz w:val="24"/>
          <w:szCs w:val="24"/>
        </w:rPr>
        <w:t xml:space="preserve"> quebra o mito de que “pra que vai servi isto futuramente”. O</w:t>
      </w:r>
      <w:r>
        <w:rPr>
          <w:rFonts w:ascii="Arial" w:hAnsi="Arial" w:cs="Arial"/>
          <w:sz w:val="24"/>
          <w:szCs w:val="24"/>
        </w:rPr>
        <w:t xml:space="preserve"> Teorema faz com que o aluno</w:t>
      </w:r>
      <w:r w:rsidR="00B44CCE">
        <w:rPr>
          <w:rFonts w:ascii="Arial" w:hAnsi="Arial" w:cs="Arial"/>
          <w:sz w:val="24"/>
          <w:szCs w:val="24"/>
        </w:rPr>
        <w:t xml:space="preserve"> relembre de assuntos que já foi ministrado, um exemplo di</w:t>
      </w:r>
      <w:r w:rsidR="002E0B31">
        <w:rPr>
          <w:rFonts w:ascii="Arial" w:hAnsi="Arial" w:cs="Arial"/>
          <w:sz w:val="24"/>
          <w:szCs w:val="24"/>
        </w:rPr>
        <w:t>sto é o uso de determinante, daí</w:t>
      </w:r>
      <w:r w:rsidR="00B44CCE">
        <w:rPr>
          <w:rFonts w:ascii="Arial" w:hAnsi="Arial" w:cs="Arial"/>
          <w:sz w:val="24"/>
          <w:szCs w:val="24"/>
        </w:rPr>
        <w:t xml:space="preserve"> a importância de estudar bem os conteúdos, pois são utilizados constantemente. As autoras usam uma figura ilustrativa (</w:t>
      </w:r>
      <w:r w:rsidR="00B44CCE" w:rsidRPr="002E0B31">
        <w:rPr>
          <w:rFonts w:ascii="Arial" w:hAnsi="Arial" w:cs="Arial"/>
          <w:sz w:val="24"/>
          <w:szCs w:val="24"/>
        </w:rPr>
        <w:t xml:space="preserve">figura </w:t>
      </w:r>
      <w:r w:rsidR="00F06EDE" w:rsidRPr="002E0B31">
        <w:rPr>
          <w:rFonts w:ascii="Arial" w:hAnsi="Arial" w:cs="Arial"/>
          <w:sz w:val="24"/>
          <w:szCs w:val="24"/>
        </w:rPr>
        <w:t>9</w:t>
      </w:r>
      <w:r w:rsidR="00B44CCE">
        <w:rPr>
          <w:rFonts w:ascii="Arial" w:hAnsi="Arial" w:cs="Arial"/>
          <w:sz w:val="24"/>
          <w:szCs w:val="24"/>
        </w:rPr>
        <w:t xml:space="preserve">) para que a demonstração fique construtiva e de fácil entendimento </w:t>
      </w:r>
      <w:r w:rsidR="002E0B31">
        <w:rPr>
          <w:rFonts w:ascii="Arial" w:hAnsi="Arial" w:cs="Arial"/>
          <w:sz w:val="24"/>
          <w:szCs w:val="24"/>
        </w:rPr>
        <w:t>para os</w:t>
      </w:r>
      <w:r w:rsidR="00B44CCE">
        <w:rPr>
          <w:rFonts w:ascii="Arial" w:hAnsi="Arial" w:cs="Arial"/>
          <w:sz w:val="24"/>
          <w:szCs w:val="24"/>
        </w:rPr>
        <w:t xml:space="preserve"> alunos.</w:t>
      </w:r>
      <w:r w:rsidR="0010738F">
        <w:rPr>
          <w:rFonts w:ascii="Arial" w:hAnsi="Arial" w:cs="Arial"/>
          <w:sz w:val="24"/>
          <w:szCs w:val="24"/>
        </w:rPr>
        <w:t xml:space="preserve"> </w:t>
      </w:r>
    </w:p>
    <w:p w:rsidR="000E5057" w:rsidRDefault="000E5057">
      <w:pPr>
        <w:jc w:val="both"/>
        <w:rPr>
          <w:rFonts w:ascii="Arial" w:hAnsi="Arial" w:cs="Arial"/>
          <w:sz w:val="24"/>
          <w:szCs w:val="24"/>
        </w:rPr>
      </w:pPr>
    </w:p>
    <w:p w:rsidR="000E5057" w:rsidRDefault="000339E5">
      <w:pPr>
        <w:jc w:val="center"/>
        <w:rPr>
          <w:rFonts w:ascii="Arial" w:hAnsi="Arial" w:cs="Arial"/>
          <w:sz w:val="20"/>
          <w:szCs w:val="20"/>
        </w:rPr>
      </w:pPr>
      <w:r>
        <w:rPr>
          <w:noProof/>
          <w:lang w:eastAsia="pt-BR"/>
        </w:rPr>
        <w:drawing>
          <wp:inline distT="0" distB="0" distL="0" distR="0">
            <wp:extent cx="5386582" cy="1964817"/>
            <wp:effectExtent l="19050" t="0" r="4568" b="0"/>
            <wp:docPr id="8"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pic:cNvPicPr>
                      <a:picLocks noChangeAspect="1" noChangeArrowheads="1"/>
                    </pic:cNvPicPr>
                  </pic:nvPicPr>
                  <pic:blipFill>
                    <a:blip r:embed="rId17" cstate="print"/>
                    <a:stretch>
                      <a:fillRect/>
                    </a:stretch>
                  </pic:blipFill>
                  <pic:spPr bwMode="auto">
                    <a:xfrm>
                      <a:off x="0" y="0"/>
                      <a:ext cx="5386582" cy="1964817"/>
                    </a:xfrm>
                    <a:prstGeom prst="rect">
                      <a:avLst/>
                    </a:prstGeom>
                    <a:noFill/>
                    <a:ln w="9525">
                      <a:noFill/>
                      <a:miter lim="800000"/>
                      <a:headEnd/>
                      <a:tailEnd/>
                    </a:ln>
                    <a:effectLst>
                      <a:outerShdw dist="11430" dir="8100000">
                        <a:srgbClr val="000000"/>
                      </a:outerShdw>
                    </a:effectLst>
                  </pic:spPr>
                </pic:pic>
              </a:graphicData>
            </a:graphic>
          </wp:inline>
        </w:drawing>
      </w:r>
      <w:r w:rsidR="00B44CCE">
        <w:rPr>
          <w:rFonts w:ascii="Arial" w:hAnsi="Arial" w:cs="Arial"/>
          <w:sz w:val="20"/>
          <w:szCs w:val="20"/>
        </w:rPr>
        <w:t xml:space="preserve">Figura </w:t>
      </w:r>
      <w:r w:rsidR="00F06EDE">
        <w:rPr>
          <w:rFonts w:ascii="Arial" w:hAnsi="Arial" w:cs="Arial"/>
          <w:sz w:val="20"/>
          <w:szCs w:val="20"/>
        </w:rPr>
        <w:t>8</w:t>
      </w:r>
    </w:p>
    <w:p w:rsidR="000E5057" w:rsidRDefault="000339E5">
      <w:pPr>
        <w:spacing w:after="0"/>
        <w:jc w:val="center"/>
      </w:pPr>
      <w:r>
        <w:rPr>
          <w:noProof/>
          <w:lang w:eastAsia="pt-BR"/>
        </w:rPr>
        <w:lastRenderedPageBreak/>
        <w:drawing>
          <wp:inline distT="0" distB="0" distL="0" distR="0">
            <wp:extent cx="3183613" cy="2005960"/>
            <wp:effectExtent l="19050" t="0" r="0" b="0"/>
            <wp:docPr id="9"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pic:cNvPicPr>
                      <a:picLocks noChangeAspect="1" noChangeArrowheads="1"/>
                    </pic:cNvPicPr>
                  </pic:nvPicPr>
                  <pic:blipFill>
                    <a:blip r:embed="rId18" cstate="print"/>
                    <a:stretch>
                      <a:fillRect/>
                    </a:stretch>
                  </pic:blipFill>
                  <pic:spPr bwMode="auto">
                    <a:xfrm>
                      <a:off x="0" y="0"/>
                      <a:ext cx="3183613" cy="2005960"/>
                    </a:xfrm>
                    <a:prstGeom prst="rect">
                      <a:avLst/>
                    </a:prstGeom>
                    <a:noFill/>
                    <a:ln w="9525">
                      <a:noFill/>
                      <a:miter lim="800000"/>
                      <a:headEnd/>
                      <a:tailEnd/>
                    </a:ln>
                    <a:effectLst>
                      <a:outerShdw dist="11430" dir="8100000">
                        <a:srgbClr val="000000"/>
                      </a:outerShdw>
                    </a:effectLst>
                  </pic:spPr>
                </pic:pic>
              </a:graphicData>
            </a:graphic>
          </wp:inline>
        </w:drawing>
      </w:r>
    </w:p>
    <w:p w:rsidR="000E5057" w:rsidRDefault="00B44CCE">
      <w:pPr>
        <w:jc w:val="center"/>
        <w:rPr>
          <w:rFonts w:ascii="Arial" w:hAnsi="Arial" w:cs="Arial"/>
          <w:sz w:val="20"/>
          <w:szCs w:val="20"/>
        </w:rPr>
      </w:pPr>
      <w:r>
        <w:rPr>
          <w:rFonts w:ascii="Arial" w:hAnsi="Arial" w:cs="Arial"/>
          <w:sz w:val="20"/>
          <w:szCs w:val="20"/>
        </w:rPr>
        <w:t xml:space="preserve">Figura </w:t>
      </w:r>
      <w:r w:rsidR="00F06EDE">
        <w:rPr>
          <w:rFonts w:ascii="Arial" w:hAnsi="Arial" w:cs="Arial"/>
          <w:sz w:val="20"/>
          <w:szCs w:val="20"/>
        </w:rPr>
        <w:t>9</w:t>
      </w:r>
    </w:p>
    <w:p w:rsidR="00647E9C" w:rsidRDefault="00647E9C">
      <w:pPr>
        <w:jc w:val="center"/>
        <w:rPr>
          <w:rFonts w:ascii="Arial" w:hAnsi="Arial" w:cs="Arial"/>
          <w:sz w:val="20"/>
          <w:szCs w:val="20"/>
        </w:rPr>
      </w:pPr>
    </w:p>
    <w:p w:rsidR="000E5057" w:rsidRPr="00B44CCE" w:rsidRDefault="002E0B31" w:rsidP="00B44CCE">
      <w:pPr>
        <w:pStyle w:val="PargrafodaLista"/>
        <w:numPr>
          <w:ilvl w:val="0"/>
          <w:numId w:val="1"/>
        </w:numPr>
        <w:rPr>
          <w:rFonts w:ascii="Arial" w:hAnsi="Arial" w:cs="Arial"/>
          <w:b/>
          <w:sz w:val="28"/>
          <w:szCs w:val="28"/>
        </w:rPr>
      </w:pPr>
      <w:r>
        <w:rPr>
          <w:rFonts w:ascii="Arial" w:hAnsi="Arial" w:cs="Arial"/>
          <w:b/>
          <w:sz w:val="28"/>
          <w:szCs w:val="28"/>
        </w:rPr>
        <w:t>Desenhos e g</w:t>
      </w:r>
      <w:r w:rsidR="00B44CCE" w:rsidRPr="00B44CCE">
        <w:rPr>
          <w:rFonts w:ascii="Arial" w:hAnsi="Arial" w:cs="Arial"/>
          <w:b/>
          <w:sz w:val="28"/>
          <w:szCs w:val="28"/>
        </w:rPr>
        <w:t>ráficos</w:t>
      </w:r>
    </w:p>
    <w:p w:rsidR="000E5057" w:rsidRDefault="00B44CCE">
      <w:pPr>
        <w:ind w:firstLine="708"/>
        <w:jc w:val="both"/>
        <w:rPr>
          <w:rFonts w:ascii="Arial" w:hAnsi="Arial" w:cs="Arial"/>
          <w:sz w:val="24"/>
          <w:szCs w:val="24"/>
        </w:rPr>
      </w:pPr>
      <w:r>
        <w:rPr>
          <w:rFonts w:ascii="Arial" w:hAnsi="Arial" w:cs="Arial"/>
          <w:sz w:val="24"/>
          <w:szCs w:val="24"/>
        </w:rPr>
        <w:t>Algo notável neste capítulo é a intensa utilização de gráficos e de imagens ilustrativas que ajudam n</w:t>
      </w:r>
      <w:r w:rsidR="002E0B31">
        <w:rPr>
          <w:rFonts w:ascii="Arial" w:hAnsi="Arial" w:cs="Arial"/>
          <w:sz w:val="24"/>
          <w:szCs w:val="24"/>
        </w:rPr>
        <w:t>o entendimento das demonstrações e fortalecem a explicação dos</w:t>
      </w:r>
      <w:r>
        <w:rPr>
          <w:rFonts w:ascii="Arial" w:hAnsi="Arial" w:cs="Arial"/>
          <w:sz w:val="24"/>
          <w:szCs w:val="24"/>
        </w:rPr>
        <w:t xml:space="preserve"> exemplos</w:t>
      </w:r>
      <w:r w:rsidR="002E0B31">
        <w:rPr>
          <w:rFonts w:ascii="Arial" w:hAnsi="Arial" w:cs="Arial"/>
          <w:sz w:val="24"/>
          <w:szCs w:val="24"/>
        </w:rPr>
        <w:t xml:space="preserve"> que</w:t>
      </w:r>
      <w:r>
        <w:rPr>
          <w:rFonts w:ascii="Arial" w:hAnsi="Arial" w:cs="Arial"/>
          <w:sz w:val="24"/>
          <w:szCs w:val="24"/>
        </w:rPr>
        <w:t xml:space="preserve"> é de fundamental importância. </w:t>
      </w:r>
      <w:r w:rsidR="005727E2" w:rsidRPr="005727E2">
        <w:rPr>
          <w:rFonts w:ascii="Arial" w:hAnsi="Arial" w:cs="Arial"/>
          <w:sz w:val="24"/>
          <w:szCs w:val="24"/>
        </w:rPr>
        <w:t>As imagens foram bem posicionadas e uti</w:t>
      </w:r>
      <w:r w:rsidR="002E0B31">
        <w:rPr>
          <w:rFonts w:ascii="Arial" w:hAnsi="Arial" w:cs="Arial"/>
          <w:sz w:val="24"/>
          <w:szCs w:val="24"/>
        </w:rPr>
        <w:t>lizadas, enfocando sempre o auxí</w:t>
      </w:r>
      <w:r w:rsidR="005727E2" w:rsidRPr="005727E2">
        <w:rPr>
          <w:rFonts w:ascii="Arial" w:hAnsi="Arial" w:cs="Arial"/>
          <w:sz w:val="24"/>
          <w:szCs w:val="24"/>
        </w:rPr>
        <w:t>lio nos exercícios e demonstrações</w:t>
      </w:r>
      <w:r w:rsidR="005727E2">
        <w:rPr>
          <w:rFonts w:ascii="Arial" w:hAnsi="Arial" w:cs="Arial"/>
          <w:color w:val="FF0000"/>
          <w:sz w:val="24"/>
          <w:szCs w:val="24"/>
        </w:rPr>
        <w:t xml:space="preserve">. </w:t>
      </w:r>
      <w:r>
        <w:rPr>
          <w:rFonts w:ascii="Arial" w:hAnsi="Arial" w:cs="Arial"/>
          <w:sz w:val="24"/>
          <w:szCs w:val="24"/>
        </w:rPr>
        <w:t xml:space="preserve">A utilização de imagens ilustrativas é uma forma encontrada de situar os alunos para o que estar sendo empregado. </w:t>
      </w:r>
      <w:r w:rsidRPr="00803A62">
        <w:rPr>
          <w:rFonts w:ascii="Arial" w:hAnsi="Arial" w:cs="Arial"/>
          <w:color w:val="000000"/>
          <w:sz w:val="24"/>
          <w:szCs w:val="24"/>
        </w:rPr>
        <w:t>As autoras optaram pela escrita de um capítulo mais elaborado desta forma exploram bastante as demonstrações, e conse</w:t>
      </w:r>
      <w:r w:rsidR="00803A62" w:rsidRPr="00803A62">
        <w:rPr>
          <w:rFonts w:ascii="Arial" w:hAnsi="Arial" w:cs="Arial"/>
          <w:color w:val="000000"/>
          <w:sz w:val="24"/>
          <w:szCs w:val="24"/>
        </w:rPr>
        <w:t>quentemente gráficos e desenhos</w:t>
      </w:r>
      <w:r w:rsidR="002E0B31">
        <w:rPr>
          <w:rFonts w:ascii="Arial" w:hAnsi="Arial" w:cs="Arial"/>
          <w:color w:val="000000"/>
          <w:sz w:val="24"/>
          <w:szCs w:val="24"/>
        </w:rPr>
        <w:t>, muito bom, visto que as autoras fazem tudo minunciosamente e sem erros</w:t>
      </w:r>
      <w:r w:rsidR="00803A62" w:rsidRPr="00803A62">
        <w:rPr>
          <w:rFonts w:ascii="Arial" w:hAnsi="Arial" w:cs="Arial"/>
          <w:color w:val="000000"/>
          <w:sz w:val="24"/>
          <w:szCs w:val="24"/>
        </w:rPr>
        <w:t>. T</w:t>
      </w:r>
      <w:r w:rsidRPr="00803A62">
        <w:rPr>
          <w:rFonts w:ascii="Arial" w:hAnsi="Arial" w:cs="Arial"/>
          <w:color w:val="000000"/>
          <w:sz w:val="24"/>
          <w:szCs w:val="24"/>
        </w:rPr>
        <w:t xml:space="preserve">odos os gráficos </w:t>
      </w:r>
      <w:r w:rsidR="00803A62" w:rsidRPr="00803A62">
        <w:rPr>
          <w:rFonts w:ascii="Arial" w:hAnsi="Arial" w:cs="Arial"/>
          <w:color w:val="000000"/>
          <w:sz w:val="24"/>
          <w:szCs w:val="24"/>
        </w:rPr>
        <w:t xml:space="preserve">dispostos </w:t>
      </w:r>
      <w:r w:rsidRPr="00803A62">
        <w:rPr>
          <w:rFonts w:ascii="Arial" w:hAnsi="Arial" w:cs="Arial"/>
          <w:color w:val="000000"/>
          <w:sz w:val="24"/>
          <w:szCs w:val="24"/>
        </w:rPr>
        <w:t>empregam o que está sendo atribuído, pode se ver que as autoras tomaram bastante cuidado no destaque de retas de pontos nos gráficos escrevendo eles com uma coloração diferente da usual, para que não possa passar despercebida</w:t>
      </w:r>
      <w:r>
        <w:rPr>
          <w:rFonts w:ascii="Arial" w:hAnsi="Arial" w:cs="Arial"/>
          <w:sz w:val="24"/>
          <w:szCs w:val="24"/>
        </w:rPr>
        <w:t xml:space="preserve">. Um exemplo rápido disso consta na </w:t>
      </w:r>
      <w:r w:rsidR="002E0B31">
        <w:rPr>
          <w:rFonts w:ascii="Arial" w:hAnsi="Arial" w:cs="Arial"/>
          <w:sz w:val="24"/>
          <w:szCs w:val="24"/>
        </w:rPr>
        <w:t>(</w:t>
      </w:r>
      <w:r>
        <w:rPr>
          <w:rFonts w:ascii="Arial" w:hAnsi="Arial" w:cs="Arial"/>
          <w:sz w:val="24"/>
          <w:szCs w:val="24"/>
        </w:rPr>
        <w:t xml:space="preserve">figura </w:t>
      </w:r>
      <w:r w:rsidR="00F06EDE">
        <w:rPr>
          <w:rFonts w:ascii="Arial" w:hAnsi="Arial" w:cs="Arial"/>
          <w:sz w:val="24"/>
          <w:szCs w:val="24"/>
        </w:rPr>
        <w:t>10</w:t>
      </w:r>
      <w:r w:rsidR="002E0B31">
        <w:rPr>
          <w:rFonts w:ascii="Arial" w:hAnsi="Arial" w:cs="Arial"/>
          <w:sz w:val="24"/>
          <w:szCs w:val="24"/>
        </w:rPr>
        <w:t>)</w:t>
      </w:r>
      <w:r>
        <w:rPr>
          <w:rFonts w:ascii="Arial" w:hAnsi="Arial" w:cs="Arial"/>
          <w:sz w:val="24"/>
          <w:szCs w:val="24"/>
        </w:rPr>
        <w:t>.</w:t>
      </w:r>
    </w:p>
    <w:p w:rsidR="000E5057" w:rsidRDefault="000E5057">
      <w:pPr>
        <w:rPr>
          <w:rFonts w:ascii="Arial" w:hAnsi="Arial" w:cs="Arial"/>
          <w:sz w:val="24"/>
          <w:szCs w:val="24"/>
        </w:rPr>
      </w:pPr>
    </w:p>
    <w:p w:rsidR="000E5057" w:rsidRDefault="000339E5">
      <w:pPr>
        <w:jc w:val="center"/>
      </w:pPr>
      <w:r>
        <w:rPr>
          <w:noProof/>
          <w:lang w:eastAsia="pt-BR"/>
        </w:rPr>
        <w:drawing>
          <wp:inline distT="0" distB="0" distL="0" distR="0">
            <wp:extent cx="2627497" cy="2121886"/>
            <wp:effectExtent l="19050" t="0" r="1403" b="0"/>
            <wp:docPr id="10"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pic:cNvPicPr>
                      <a:picLocks noChangeAspect="1" noChangeArrowheads="1"/>
                    </pic:cNvPicPr>
                  </pic:nvPicPr>
                  <pic:blipFill>
                    <a:blip r:embed="rId19" cstate="print"/>
                    <a:stretch>
                      <a:fillRect/>
                    </a:stretch>
                  </pic:blipFill>
                  <pic:spPr bwMode="auto">
                    <a:xfrm>
                      <a:off x="0" y="0"/>
                      <a:ext cx="2627497" cy="2121886"/>
                    </a:xfrm>
                    <a:prstGeom prst="rect">
                      <a:avLst/>
                    </a:prstGeom>
                    <a:noFill/>
                    <a:ln w="9525">
                      <a:noFill/>
                      <a:miter lim="800000"/>
                      <a:headEnd/>
                      <a:tailEnd/>
                    </a:ln>
                    <a:effectLst>
                      <a:outerShdw dist="11430" dir="8100000">
                        <a:srgbClr val="000000"/>
                      </a:outerShdw>
                    </a:effectLst>
                  </pic:spPr>
                </pic:pic>
              </a:graphicData>
            </a:graphic>
          </wp:inline>
        </w:drawing>
      </w:r>
    </w:p>
    <w:p w:rsidR="000E5057" w:rsidRDefault="00B44CCE" w:rsidP="0010738F">
      <w:pPr>
        <w:tabs>
          <w:tab w:val="left" w:pos="1020"/>
        </w:tabs>
        <w:jc w:val="center"/>
        <w:rPr>
          <w:rFonts w:ascii="Arial" w:hAnsi="Arial" w:cs="Arial"/>
          <w:sz w:val="20"/>
          <w:szCs w:val="20"/>
        </w:rPr>
      </w:pPr>
      <w:r>
        <w:rPr>
          <w:rFonts w:ascii="Arial" w:hAnsi="Arial" w:cs="Arial"/>
          <w:sz w:val="20"/>
          <w:szCs w:val="20"/>
        </w:rPr>
        <w:t xml:space="preserve">Figura </w:t>
      </w:r>
      <w:r w:rsidR="00F06EDE">
        <w:rPr>
          <w:rFonts w:ascii="Arial" w:hAnsi="Arial" w:cs="Arial"/>
          <w:sz w:val="20"/>
          <w:szCs w:val="20"/>
        </w:rPr>
        <w:t>10</w:t>
      </w:r>
    </w:p>
    <w:p w:rsidR="0010738F" w:rsidRPr="0010738F" w:rsidRDefault="0010738F" w:rsidP="0010738F">
      <w:pPr>
        <w:tabs>
          <w:tab w:val="left" w:pos="1020"/>
        </w:tabs>
        <w:jc w:val="center"/>
        <w:rPr>
          <w:rFonts w:ascii="Arial" w:hAnsi="Arial" w:cs="Arial"/>
          <w:sz w:val="20"/>
          <w:szCs w:val="20"/>
        </w:rPr>
      </w:pPr>
    </w:p>
    <w:p w:rsidR="000E5057" w:rsidRPr="00B44CCE" w:rsidRDefault="00B44CCE" w:rsidP="00B44CCE">
      <w:pPr>
        <w:pStyle w:val="PargrafodaLista"/>
        <w:numPr>
          <w:ilvl w:val="0"/>
          <w:numId w:val="1"/>
        </w:numPr>
        <w:tabs>
          <w:tab w:val="left" w:pos="1020"/>
        </w:tabs>
        <w:rPr>
          <w:rFonts w:ascii="Arial" w:hAnsi="Arial" w:cs="Arial"/>
          <w:b/>
          <w:sz w:val="28"/>
          <w:szCs w:val="28"/>
        </w:rPr>
      </w:pPr>
      <w:r w:rsidRPr="00B44CCE">
        <w:rPr>
          <w:rFonts w:ascii="Arial" w:hAnsi="Arial" w:cs="Arial"/>
          <w:b/>
          <w:sz w:val="28"/>
          <w:szCs w:val="28"/>
        </w:rPr>
        <w:lastRenderedPageBreak/>
        <w:t>Aplicações</w:t>
      </w:r>
    </w:p>
    <w:p w:rsidR="000E5057" w:rsidRDefault="00B44CCE">
      <w:pPr>
        <w:tabs>
          <w:tab w:val="left" w:pos="1020"/>
        </w:tabs>
        <w:jc w:val="both"/>
        <w:rPr>
          <w:rFonts w:ascii="Arial" w:hAnsi="Arial" w:cs="Arial"/>
          <w:sz w:val="24"/>
          <w:szCs w:val="24"/>
        </w:rPr>
      </w:pPr>
      <w:r>
        <w:rPr>
          <w:rFonts w:ascii="Arial" w:hAnsi="Arial" w:cs="Arial"/>
          <w:sz w:val="24"/>
          <w:szCs w:val="24"/>
        </w:rPr>
        <w:tab/>
        <w:t xml:space="preserve">Após o término de cada tema as autoras expõem exercícios resolvidos, algo </w:t>
      </w:r>
      <w:r w:rsidRPr="00803A62">
        <w:rPr>
          <w:rFonts w:ascii="Arial" w:hAnsi="Arial" w:cs="Arial"/>
          <w:sz w:val="24"/>
          <w:szCs w:val="24"/>
        </w:rPr>
        <w:t>singelo</w:t>
      </w:r>
      <w:r>
        <w:rPr>
          <w:rFonts w:ascii="Arial" w:hAnsi="Arial" w:cs="Arial"/>
          <w:sz w:val="24"/>
          <w:szCs w:val="24"/>
        </w:rPr>
        <w:t xml:space="preserve">, pois a partir </w:t>
      </w:r>
      <w:r w:rsidR="007E028D">
        <w:rPr>
          <w:rFonts w:ascii="Arial" w:hAnsi="Arial" w:cs="Arial"/>
          <w:sz w:val="24"/>
          <w:szCs w:val="24"/>
        </w:rPr>
        <w:t xml:space="preserve">de </w:t>
      </w:r>
      <w:r>
        <w:rPr>
          <w:rFonts w:ascii="Arial" w:hAnsi="Arial" w:cs="Arial"/>
          <w:sz w:val="24"/>
          <w:szCs w:val="24"/>
        </w:rPr>
        <w:t xml:space="preserve">um exemplo consegue-se fechar lacunas que tenham ficado na teoria. Mas </w:t>
      </w:r>
      <w:r w:rsidR="004D1418">
        <w:rPr>
          <w:rFonts w:ascii="Arial" w:hAnsi="Arial" w:cs="Arial"/>
          <w:sz w:val="24"/>
          <w:szCs w:val="24"/>
        </w:rPr>
        <w:t>alguns exemplos</w:t>
      </w:r>
      <w:r>
        <w:rPr>
          <w:rFonts w:ascii="Arial" w:hAnsi="Arial" w:cs="Arial"/>
          <w:sz w:val="24"/>
          <w:szCs w:val="24"/>
        </w:rPr>
        <w:t xml:space="preserve"> expostos são muito mecânicos, não estimulam o fundamento principal do aluno que é </w:t>
      </w:r>
      <w:r w:rsidR="007E028D">
        <w:rPr>
          <w:rFonts w:ascii="Arial" w:hAnsi="Arial" w:cs="Arial"/>
          <w:sz w:val="24"/>
          <w:szCs w:val="24"/>
        </w:rPr>
        <w:t xml:space="preserve">o </w:t>
      </w:r>
      <w:r w:rsidR="0048429A">
        <w:rPr>
          <w:rFonts w:ascii="Arial" w:hAnsi="Arial" w:cs="Arial"/>
          <w:sz w:val="24"/>
          <w:szCs w:val="24"/>
        </w:rPr>
        <w:t>raciocínio</w:t>
      </w:r>
      <w:r>
        <w:rPr>
          <w:rFonts w:ascii="Arial" w:hAnsi="Arial" w:cs="Arial"/>
          <w:sz w:val="24"/>
          <w:szCs w:val="24"/>
        </w:rPr>
        <w:t>.</w:t>
      </w:r>
      <w:r w:rsidR="00B86C28">
        <w:rPr>
          <w:rFonts w:ascii="Arial" w:hAnsi="Arial" w:cs="Arial"/>
          <w:sz w:val="24"/>
          <w:szCs w:val="24"/>
        </w:rPr>
        <w:t xml:space="preserve"> </w:t>
      </w:r>
      <w:r>
        <w:rPr>
          <w:rFonts w:ascii="Arial" w:hAnsi="Arial" w:cs="Arial"/>
          <w:sz w:val="24"/>
          <w:szCs w:val="24"/>
        </w:rPr>
        <w:t>Temos como um exemplo utilizado no</w:t>
      </w:r>
      <w:r w:rsidR="007E028D">
        <w:rPr>
          <w:rFonts w:ascii="Arial" w:hAnsi="Arial" w:cs="Arial"/>
          <w:sz w:val="24"/>
          <w:szCs w:val="24"/>
        </w:rPr>
        <w:t xml:space="preserve"> capítulo à</w:t>
      </w:r>
      <w:r w:rsidR="00F06EDE">
        <w:rPr>
          <w:rFonts w:ascii="Arial" w:hAnsi="Arial" w:cs="Arial"/>
          <w:sz w:val="24"/>
          <w:szCs w:val="24"/>
        </w:rPr>
        <w:t xml:space="preserve"> </w:t>
      </w:r>
      <w:r w:rsidR="007E028D">
        <w:rPr>
          <w:rFonts w:ascii="Arial" w:hAnsi="Arial" w:cs="Arial"/>
          <w:sz w:val="24"/>
          <w:szCs w:val="24"/>
        </w:rPr>
        <w:t>(</w:t>
      </w:r>
      <w:r w:rsidR="00F06EDE">
        <w:rPr>
          <w:rFonts w:ascii="Arial" w:hAnsi="Arial" w:cs="Arial"/>
          <w:sz w:val="24"/>
          <w:szCs w:val="24"/>
        </w:rPr>
        <w:t>figura 11</w:t>
      </w:r>
      <w:r w:rsidR="007E028D">
        <w:rPr>
          <w:rFonts w:ascii="Arial" w:hAnsi="Arial" w:cs="Arial"/>
          <w:sz w:val="24"/>
          <w:szCs w:val="24"/>
        </w:rPr>
        <w:t>)</w:t>
      </w:r>
      <w:r>
        <w:rPr>
          <w:rFonts w:ascii="Arial" w:hAnsi="Arial" w:cs="Arial"/>
          <w:sz w:val="24"/>
          <w:szCs w:val="24"/>
        </w:rPr>
        <w:t>, ilustrando bem o típico exemplo mecânico que as autoras expõem.</w:t>
      </w:r>
    </w:p>
    <w:p w:rsidR="000E5057" w:rsidRDefault="000339E5">
      <w:pPr>
        <w:tabs>
          <w:tab w:val="left" w:pos="1020"/>
        </w:tabs>
        <w:jc w:val="center"/>
      </w:pPr>
      <w:r>
        <w:rPr>
          <w:noProof/>
          <w:lang w:eastAsia="pt-BR"/>
        </w:rPr>
        <w:drawing>
          <wp:inline distT="0" distB="0" distL="0" distR="0">
            <wp:extent cx="4051156" cy="1964817"/>
            <wp:effectExtent l="19050" t="0" r="6494" b="0"/>
            <wp:docPr id="11"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pic:cNvPicPr>
                      <a:picLocks noChangeAspect="1" noChangeArrowheads="1"/>
                    </pic:cNvPicPr>
                  </pic:nvPicPr>
                  <pic:blipFill>
                    <a:blip r:embed="rId20" cstate="print"/>
                    <a:stretch>
                      <a:fillRect/>
                    </a:stretch>
                  </pic:blipFill>
                  <pic:spPr bwMode="auto">
                    <a:xfrm>
                      <a:off x="0" y="0"/>
                      <a:ext cx="4051156" cy="1964817"/>
                    </a:xfrm>
                    <a:prstGeom prst="rect">
                      <a:avLst/>
                    </a:prstGeom>
                    <a:noFill/>
                    <a:ln w="9525">
                      <a:noFill/>
                      <a:miter lim="800000"/>
                      <a:headEnd/>
                      <a:tailEnd/>
                    </a:ln>
                    <a:effectLst>
                      <a:outerShdw dist="11430" dir="8100000">
                        <a:srgbClr val="000000"/>
                      </a:outerShdw>
                    </a:effectLst>
                  </pic:spPr>
                </pic:pic>
              </a:graphicData>
            </a:graphic>
          </wp:inline>
        </w:drawing>
      </w:r>
    </w:p>
    <w:p w:rsidR="000E5057" w:rsidRDefault="00F06EDE">
      <w:pPr>
        <w:tabs>
          <w:tab w:val="left" w:pos="1020"/>
        </w:tabs>
        <w:jc w:val="center"/>
        <w:rPr>
          <w:rFonts w:ascii="Arial" w:hAnsi="Arial" w:cs="Arial"/>
          <w:sz w:val="20"/>
          <w:szCs w:val="20"/>
        </w:rPr>
      </w:pPr>
      <w:r>
        <w:rPr>
          <w:rFonts w:ascii="Arial" w:hAnsi="Arial" w:cs="Arial"/>
          <w:sz w:val="20"/>
          <w:szCs w:val="20"/>
        </w:rPr>
        <w:t>Figura 11</w:t>
      </w:r>
    </w:p>
    <w:p w:rsidR="000E5057" w:rsidRDefault="000E5057" w:rsidP="0048429A">
      <w:pPr>
        <w:tabs>
          <w:tab w:val="left" w:pos="1020"/>
        </w:tabs>
        <w:rPr>
          <w:rFonts w:ascii="Arial" w:hAnsi="Arial" w:cs="Arial"/>
          <w:sz w:val="24"/>
          <w:szCs w:val="24"/>
        </w:rPr>
      </w:pPr>
    </w:p>
    <w:p w:rsidR="0048429A" w:rsidRDefault="0048429A" w:rsidP="0048429A">
      <w:pPr>
        <w:tabs>
          <w:tab w:val="left" w:pos="1020"/>
        </w:tabs>
        <w:rPr>
          <w:rFonts w:ascii="Arial" w:hAnsi="Arial" w:cs="Arial"/>
          <w:b/>
          <w:sz w:val="28"/>
          <w:szCs w:val="28"/>
        </w:rPr>
      </w:pPr>
    </w:p>
    <w:p w:rsidR="000E5057" w:rsidRDefault="000E5057">
      <w:pPr>
        <w:tabs>
          <w:tab w:val="left" w:pos="1020"/>
        </w:tabs>
        <w:jc w:val="center"/>
        <w:rPr>
          <w:rFonts w:ascii="Arial" w:hAnsi="Arial" w:cs="Arial"/>
          <w:b/>
          <w:sz w:val="28"/>
          <w:szCs w:val="28"/>
        </w:rPr>
      </w:pPr>
    </w:p>
    <w:p w:rsidR="000E5057" w:rsidRPr="00B44CCE" w:rsidRDefault="00B44CCE" w:rsidP="00B44CCE">
      <w:pPr>
        <w:pStyle w:val="PargrafodaLista"/>
        <w:numPr>
          <w:ilvl w:val="0"/>
          <w:numId w:val="1"/>
        </w:numPr>
        <w:tabs>
          <w:tab w:val="left" w:pos="1020"/>
        </w:tabs>
        <w:rPr>
          <w:rFonts w:ascii="Arial" w:hAnsi="Arial" w:cs="Arial"/>
          <w:b/>
          <w:sz w:val="28"/>
          <w:szCs w:val="28"/>
        </w:rPr>
      </w:pPr>
      <w:r w:rsidRPr="00B44CCE">
        <w:rPr>
          <w:rFonts w:ascii="Arial" w:hAnsi="Arial" w:cs="Arial"/>
          <w:b/>
          <w:sz w:val="28"/>
          <w:szCs w:val="28"/>
        </w:rPr>
        <w:t>Listas de Exercícios</w:t>
      </w:r>
    </w:p>
    <w:p w:rsidR="000E5057" w:rsidRDefault="00C60368">
      <w:pPr>
        <w:tabs>
          <w:tab w:val="left" w:pos="1020"/>
        </w:tabs>
        <w:spacing w:after="0"/>
        <w:jc w:val="both"/>
        <w:rPr>
          <w:rFonts w:ascii="Arial" w:hAnsi="Arial" w:cs="Arial"/>
          <w:sz w:val="24"/>
          <w:szCs w:val="24"/>
        </w:rPr>
      </w:pPr>
      <w:r>
        <w:rPr>
          <w:rFonts w:ascii="Arial" w:hAnsi="Arial" w:cs="Arial"/>
          <w:sz w:val="28"/>
          <w:szCs w:val="28"/>
        </w:rPr>
        <w:tab/>
      </w:r>
      <w:r w:rsidR="00B44CCE">
        <w:rPr>
          <w:rFonts w:ascii="Arial" w:hAnsi="Arial" w:cs="Arial"/>
          <w:sz w:val="24"/>
          <w:szCs w:val="24"/>
        </w:rPr>
        <w:t xml:space="preserve">As listas de exercícios propostas pelas autoras seguem de acordo com que está sendo estudado no capítulo, conforme vai se aprofundando nos temas </w:t>
      </w:r>
      <w:r w:rsidR="00B86C28">
        <w:rPr>
          <w:rFonts w:ascii="Arial" w:hAnsi="Arial" w:cs="Arial"/>
          <w:sz w:val="24"/>
          <w:szCs w:val="24"/>
        </w:rPr>
        <w:t>detectam-se</w:t>
      </w:r>
      <w:r w:rsidR="00B44CCE">
        <w:rPr>
          <w:rFonts w:ascii="Arial" w:hAnsi="Arial" w:cs="Arial"/>
          <w:sz w:val="24"/>
          <w:szCs w:val="24"/>
        </w:rPr>
        <w:t xml:space="preserve"> certas dificuldades</w:t>
      </w:r>
      <w:r w:rsidR="007E028D">
        <w:rPr>
          <w:rFonts w:ascii="Arial" w:hAnsi="Arial" w:cs="Arial"/>
          <w:sz w:val="24"/>
          <w:szCs w:val="24"/>
        </w:rPr>
        <w:t xml:space="preserve"> de aprendizagem</w:t>
      </w:r>
      <w:r w:rsidR="00B44CCE">
        <w:rPr>
          <w:rFonts w:ascii="Arial" w:hAnsi="Arial" w:cs="Arial"/>
          <w:sz w:val="24"/>
          <w:szCs w:val="24"/>
        </w:rPr>
        <w:t>. Nas listas de exercícios</w:t>
      </w:r>
      <w:r w:rsidR="0048429A">
        <w:rPr>
          <w:rFonts w:ascii="Arial" w:hAnsi="Arial" w:cs="Arial"/>
          <w:sz w:val="24"/>
          <w:szCs w:val="24"/>
        </w:rPr>
        <w:t>, observa-se que</w:t>
      </w:r>
      <w:r w:rsidR="00B44CCE">
        <w:rPr>
          <w:rFonts w:ascii="Arial" w:hAnsi="Arial" w:cs="Arial"/>
          <w:sz w:val="24"/>
          <w:szCs w:val="24"/>
        </w:rPr>
        <w:t xml:space="preserve"> as autoras</w:t>
      </w:r>
      <w:r w:rsidR="0048429A">
        <w:rPr>
          <w:rFonts w:ascii="Arial" w:hAnsi="Arial" w:cs="Arial"/>
          <w:sz w:val="24"/>
          <w:szCs w:val="24"/>
        </w:rPr>
        <w:t xml:space="preserve"> optaram por iniciar</w:t>
      </w:r>
      <w:r w:rsidR="00B44CCE">
        <w:rPr>
          <w:rFonts w:ascii="Arial" w:hAnsi="Arial" w:cs="Arial"/>
          <w:sz w:val="24"/>
          <w:szCs w:val="24"/>
        </w:rPr>
        <w:t xml:space="preserve"> em um nível razoável</w:t>
      </w:r>
      <w:r w:rsidR="0048429A">
        <w:rPr>
          <w:rFonts w:ascii="Arial" w:hAnsi="Arial" w:cs="Arial"/>
          <w:sz w:val="24"/>
          <w:szCs w:val="24"/>
        </w:rPr>
        <w:t>,</w:t>
      </w:r>
      <w:r w:rsidR="001F74E8">
        <w:rPr>
          <w:rFonts w:ascii="Arial" w:hAnsi="Arial" w:cs="Arial"/>
          <w:color w:val="FF0000"/>
          <w:sz w:val="24"/>
          <w:szCs w:val="24"/>
        </w:rPr>
        <w:t xml:space="preserve"> </w:t>
      </w:r>
      <w:r w:rsidR="00B44CCE">
        <w:rPr>
          <w:rFonts w:ascii="Arial" w:hAnsi="Arial" w:cs="Arial"/>
          <w:sz w:val="24"/>
          <w:szCs w:val="24"/>
        </w:rPr>
        <w:t>conforme</w:t>
      </w:r>
      <w:r w:rsidR="001F74E8">
        <w:rPr>
          <w:rFonts w:ascii="Arial" w:hAnsi="Arial" w:cs="Arial"/>
          <w:color w:val="FF0000"/>
          <w:sz w:val="24"/>
          <w:szCs w:val="24"/>
        </w:rPr>
        <w:t xml:space="preserve"> </w:t>
      </w:r>
      <w:r w:rsidR="0048429A" w:rsidRPr="0048429A">
        <w:rPr>
          <w:rFonts w:ascii="Arial" w:hAnsi="Arial" w:cs="Arial"/>
          <w:sz w:val="24"/>
          <w:szCs w:val="24"/>
        </w:rPr>
        <w:t>os alunos</w:t>
      </w:r>
      <w:r w:rsidR="001F74E8">
        <w:rPr>
          <w:rFonts w:ascii="Arial" w:hAnsi="Arial" w:cs="Arial"/>
          <w:color w:val="FF0000"/>
          <w:sz w:val="24"/>
          <w:szCs w:val="24"/>
        </w:rPr>
        <w:t xml:space="preserve"> </w:t>
      </w:r>
      <w:r w:rsidR="00B44CCE">
        <w:rPr>
          <w:rFonts w:ascii="Arial" w:hAnsi="Arial" w:cs="Arial"/>
          <w:sz w:val="24"/>
          <w:szCs w:val="24"/>
        </w:rPr>
        <w:t>se familiariza</w:t>
      </w:r>
      <w:r w:rsidR="0048429A">
        <w:rPr>
          <w:rFonts w:ascii="Arial" w:hAnsi="Arial" w:cs="Arial"/>
          <w:sz w:val="24"/>
          <w:szCs w:val="24"/>
        </w:rPr>
        <w:t xml:space="preserve">m com os </w:t>
      </w:r>
      <w:r w:rsidR="00B44CCE">
        <w:rPr>
          <w:rFonts w:ascii="Arial" w:hAnsi="Arial" w:cs="Arial"/>
          <w:sz w:val="24"/>
          <w:szCs w:val="24"/>
        </w:rPr>
        <w:t>exercícios</w:t>
      </w:r>
      <w:r w:rsidR="0048429A">
        <w:rPr>
          <w:rFonts w:ascii="Arial" w:hAnsi="Arial" w:cs="Arial"/>
          <w:sz w:val="24"/>
          <w:szCs w:val="24"/>
        </w:rPr>
        <w:t>, os mesmos</w:t>
      </w:r>
      <w:r w:rsidR="00B44CCE">
        <w:rPr>
          <w:rFonts w:ascii="Arial" w:hAnsi="Arial" w:cs="Arial"/>
          <w:sz w:val="24"/>
          <w:szCs w:val="24"/>
        </w:rPr>
        <w:t xml:space="preserve"> vão ficando mais complexos. Nota-se que as autoras retrataram no capítulo questões do Enem e de vestibulares, visto que</w:t>
      </w:r>
      <w:r w:rsidR="007E028D">
        <w:rPr>
          <w:rFonts w:ascii="Arial" w:hAnsi="Arial" w:cs="Arial"/>
          <w:sz w:val="24"/>
          <w:szCs w:val="24"/>
        </w:rPr>
        <w:t>,</w:t>
      </w:r>
      <w:r w:rsidR="00B44CCE">
        <w:rPr>
          <w:rFonts w:ascii="Arial" w:hAnsi="Arial" w:cs="Arial"/>
          <w:sz w:val="24"/>
          <w:szCs w:val="24"/>
        </w:rPr>
        <w:t xml:space="preserve"> foi uma maneira que diversos autores encontraram para despertar o interesse dos alunos</w:t>
      </w:r>
      <w:r w:rsidR="0048429A">
        <w:rPr>
          <w:rFonts w:ascii="Arial" w:hAnsi="Arial" w:cs="Arial"/>
          <w:sz w:val="24"/>
          <w:szCs w:val="24"/>
        </w:rPr>
        <w:t>. Superficialmente isto pode contribuir, mas o correto, é que fossem traba</w:t>
      </w:r>
      <w:r w:rsidR="007E028D">
        <w:rPr>
          <w:rFonts w:ascii="Arial" w:hAnsi="Arial" w:cs="Arial"/>
          <w:sz w:val="24"/>
          <w:szCs w:val="24"/>
        </w:rPr>
        <w:t>lhados exercícios do dia a dia, que requeressem</w:t>
      </w:r>
      <w:r w:rsidR="0048429A">
        <w:rPr>
          <w:rFonts w:ascii="Arial" w:hAnsi="Arial" w:cs="Arial"/>
          <w:sz w:val="24"/>
          <w:szCs w:val="24"/>
        </w:rPr>
        <w:t xml:space="preserve"> uma modelagem </w:t>
      </w:r>
      <w:r w:rsidR="007E028D">
        <w:rPr>
          <w:rFonts w:ascii="Arial" w:hAnsi="Arial" w:cs="Arial"/>
          <w:sz w:val="24"/>
          <w:szCs w:val="24"/>
        </w:rPr>
        <w:t>inicial. Desta forma, mostraria</w:t>
      </w:r>
      <w:r w:rsidR="0048429A">
        <w:rPr>
          <w:rFonts w:ascii="Arial" w:hAnsi="Arial" w:cs="Arial"/>
          <w:sz w:val="24"/>
          <w:szCs w:val="24"/>
        </w:rPr>
        <w:t xml:space="preserve"> </w:t>
      </w:r>
      <w:r w:rsidR="00D034A7">
        <w:rPr>
          <w:rFonts w:ascii="Arial" w:hAnsi="Arial" w:cs="Arial"/>
          <w:sz w:val="24"/>
          <w:szCs w:val="24"/>
        </w:rPr>
        <w:t>como a matemática funciona</w:t>
      </w:r>
      <w:r w:rsidR="00B44CCE">
        <w:rPr>
          <w:rFonts w:ascii="Arial" w:hAnsi="Arial" w:cs="Arial"/>
          <w:sz w:val="24"/>
          <w:szCs w:val="24"/>
        </w:rPr>
        <w:t>. Algo notório é que as autoras também fizeram o uso de problemas diários (</w:t>
      </w:r>
      <w:r w:rsidR="007E028D">
        <w:rPr>
          <w:rFonts w:ascii="Arial" w:hAnsi="Arial" w:cs="Arial"/>
          <w:sz w:val="24"/>
          <w:szCs w:val="24"/>
        </w:rPr>
        <w:t>f</w:t>
      </w:r>
      <w:r w:rsidR="00F06EDE" w:rsidRPr="007E028D">
        <w:rPr>
          <w:rFonts w:ascii="Arial" w:hAnsi="Arial" w:cs="Arial"/>
          <w:sz w:val="24"/>
          <w:szCs w:val="24"/>
        </w:rPr>
        <w:t>igura</w:t>
      </w:r>
      <w:r w:rsidR="007E028D" w:rsidRPr="007E028D">
        <w:rPr>
          <w:rFonts w:ascii="Arial" w:hAnsi="Arial" w:cs="Arial"/>
          <w:sz w:val="24"/>
          <w:szCs w:val="24"/>
        </w:rPr>
        <w:t xml:space="preserve"> </w:t>
      </w:r>
      <w:r w:rsidR="00F06EDE" w:rsidRPr="007E028D">
        <w:rPr>
          <w:rFonts w:ascii="Arial" w:hAnsi="Arial" w:cs="Arial"/>
          <w:sz w:val="24"/>
          <w:szCs w:val="24"/>
        </w:rPr>
        <w:t>12</w:t>
      </w:r>
      <w:r w:rsidR="00B44CCE">
        <w:rPr>
          <w:rFonts w:ascii="Arial" w:hAnsi="Arial" w:cs="Arial"/>
          <w:sz w:val="24"/>
          <w:szCs w:val="24"/>
        </w:rPr>
        <w:t xml:space="preserve">), de suma importância, pois é uma forma de quebrar o preconceito contra a matemática. </w:t>
      </w:r>
    </w:p>
    <w:p w:rsidR="000E5057" w:rsidRDefault="000E5057">
      <w:pPr>
        <w:tabs>
          <w:tab w:val="left" w:pos="1020"/>
        </w:tabs>
        <w:spacing w:after="0"/>
        <w:jc w:val="both"/>
        <w:rPr>
          <w:rFonts w:ascii="Arial" w:hAnsi="Arial" w:cs="Arial"/>
          <w:color w:val="FF0000"/>
          <w:sz w:val="24"/>
          <w:szCs w:val="24"/>
        </w:rPr>
      </w:pPr>
    </w:p>
    <w:p w:rsidR="000E5057" w:rsidRDefault="000339E5">
      <w:pPr>
        <w:tabs>
          <w:tab w:val="left" w:pos="1020"/>
        </w:tabs>
        <w:jc w:val="center"/>
      </w:pPr>
      <w:r>
        <w:rPr>
          <w:noProof/>
          <w:lang w:eastAsia="pt-BR"/>
        </w:rPr>
        <w:lastRenderedPageBreak/>
        <w:drawing>
          <wp:inline distT="0" distB="0" distL="0" distR="0">
            <wp:extent cx="4207661" cy="1472089"/>
            <wp:effectExtent l="19050" t="0" r="2389" b="0"/>
            <wp:docPr id="12"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pic:cNvPicPr>
                      <a:picLocks noChangeAspect="1" noChangeArrowheads="1"/>
                    </pic:cNvPicPr>
                  </pic:nvPicPr>
                  <pic:blipFill>
                    <a:blip r:embed="rId21" cstate="print"/>
                    <a:stretch>
                      <a:fillRect/>
                    </a:stretch>
                  </pic:blipFill>
                  <pic:spPr bwMode="auto">
                    <a:xfrm>
                      <a:off x="0" y="0"/>
                      <a:ext cx="4207661" cy="1472089"/>
                    </a:xfrm>
                    <a:prstGeom prst="rect">
                      <a:avLst/>
                    </a:prstGeom>
                    <a:noFill/>
                    <a:ln w="9525">
                      <a:noFill/>
                      <a:miter lim="800000"/>
                      <a:headEnd/>
                      <a:tailEnd/>
                    </a:ln>
                    <a:effectLst>
                      <a:outerShdw dist="11430" dir="8100000">
                        <a:srgbClr val="000000"/>
                      </a:outerShdw>
                    </a:effectLst>
                  </pic:spPr>
                </pic:pic>
              </a:graphicData>
            </a:graphic>
          </wp:inline>
        </w:drawing>
      </w:r>
    </w:p>
    <w:p w:rsidR="000E5057" w:rsidRDefault="00F06EDE">
      <w:pPr>
        <w:tabs>
          <w:tab w:val="left" w:pos="1020"/>
        </w:tabs>
        <w:jc w:val="center"/>
        <w:rPr>
          <w:rFonts w:ascii="Arial" w:hAnsi="Arial" w:cs="Arial"/>
          <w:sz w:val="20"/>
          <w:szCs w:val="20"/>
        </w:rPr>
      </w:pPr>
      <w:r>
        <w:rPr>
          <w:rFonts w:ascii="Arial" w:hAnsi="Arial" w:cs="Arial"/>
          <w:sz w:val="20"/>
          <w:szCs w:val="20"/>
        </w:rPr>
        <w:t>Figura 12</w:t>
      </w:r>
    </w:p>
    <w:p w:rsidR="000E5057" w:rsidRDefault="000E5057">
      <w:pPr>
        <w:tabs>
          <w:tab w:val="left" w:pos="1020"/>
        </w:tabs>
        <w:jc w:val="center"/>
        <w:rPr>
          <w:rFonts w:ascii="Arial" w:hAnsi="Arial" w:cs="Arial"/>
          <w:sz w:val="28"/>
          <w:szCs w:val="28"/>
        </w:rPr>
      </w:pPr>
    </w:p>
    <w:p w:rsidR="000E5057" w:rsidRDefault="000E5057">
      <w:pPr>
        <w:tabs>
          <w:tab w:val="left" w:pos="1020"/>
        </w:tabs>
        <w:jc w:val="center"/>
        <w:rPr>
          <w:rFonts w:ascii="Arial" w:hAnsi="Arial" w:cs="Arial"/>
          <w:sz w:val="28"/>
          <w:szCs w:val="28"/>
        </w:rPr>
      </w:pPr>
    </w:p>
    <w:p w:rsidR="000E5057" w:rsidRDefault="000E5057">
      <w:pPr>
        <w:tabs>
          <w:tab w:val="left" w:pos="1020"/>
        </w:tabs>
        <w:jc w:val="center"/>
        <w:rPr>
          <w:rFonts w:ascii="Arial" w:hAnsi="Arial" w:cs="Arial"/>
          <w:sz w:val="28"/>
          <w:szCs w:val="28"/>
        </w:rPr>
      </w:pPr>
    </w:p>
    <w:p w:rsidR="000E5057" w:rsidRDefault="000E5057">
      <w:pPr>
        <w:tabs>
          <w:tab w:val="left" w:pos="1020"/>
        </w:tabs>
        <w:jc w:val="center"/>
        <w:rPr>
          <w:rFonts w:ascii="Arial" w:hAnsi="Arial" w:cs="Arial"/>
          <w:sz w:val="28"/>
          <w:szCs w:val="28"/>
        </w:rPr>
      </w:pPr>
    </w:p>
    <w:p w:rsidR="000E5057" w:rsidRDefault="000E5057">
      <w:pPr>
        <w:tabs>
          <w:tab w:val="left" w:pos="1020"/>
        </w:tabs>
        <w:jc w:val="center"/>
        <w:rPr>
          <w:rFonts w:ascii="Arial" w:hAnsi="Arial" w:cs="Arial"/>
          <w:sz w:val="28"/>
          <w:szCs w:val="28"/>
        </w:rPr>
      </w:pPr>
    </w:p>
    <w:p w:rsidR="000E5057" w:rsidRDefault="000E5057">
      <w:pPr>
        <w:tabs>
          <w:tab w:val="left" w:pos="1020"/>
        </w:tabs>
        <w:jc w:val="center"/>
        <w:rPr>
          <w:rFonts w:ascii="Arial" w:hAnsi="Arial" w:cs="Arial"/>
          <w:sz w:val="28"/>
          <w:szCs w:val="28"/>
        </w:rPr>
      </w:pPr>
    </w:p>
    <w:p w:rsidR="000E5057" w:rsidRDefault="000E5057">
      <w:pPr>
        <w:tabs>
          <w:tab w:val="left" w:pos="1020"/>
        </w:tabs>
        <w:jc w:val="center"/>
        <w:rPr>
          <w:rFonts w:ascii="Arial" w:hAnsi="Arial" w:cs="Arial"/>
          <w:sz w:val="28"/>
          <w:szCs w:val="28"/>
        </w:rPr>
      </w:pPr>
    </w:p>
    <w:p w:rsidR="000E5057" w:rsidRDefault="000E5057">
      <w:pPr>
        <w:tabs>
          <w:tab w:val="left" w:pos="1020"/>
        </w:tabs>
        <w:jc w:val="center"/>
        <w:rPr>
          <w:rFonts w:ascii="Arial" w:hAnsi="Arial" w:cs="Arial"/>
          <w:sz w:val="28"/>
          <w:szCs w:val="28"/>
        </w:rPr>
      </w:pPr>
    </w:p>
    <w:p w:rsidR="00647E9C" w:rsidRDefault="00647E9C" w:rsidP="0010738F">
      <w:pPr>
        <w:tabs>
          <w:tab w:val="left" w:pos="1020"/>
        </w:tabs>
        <w:rPr>
          <w:rFonts w:ascii="Arial" w:hAnsi="Arial" w:cs="Arial"/>
          <w:sz w:val="28"/>
          <w:szCs w:val="28"/>
        </w:rPr>
      </w:pPr>
    </w:p>
    <w:p w:rsidR="0010738F" w:rsidRDefault="0010738F" w:rsidP="0010738F">
      <w:pPr>
        <w:tabs>
          <w:tab w:val="left" w:pos="1020"/>
        </w:tabs>
        <w:rPr>
          <w:rFonts w:ascii="Arial" w:hAnsi="Arial" w:cs="Arial"/>
          <w:sz w:val="28"/>
          <w:szCs w:val="28"/>
        </w:rPr>
      </w:pPr>
    </w:p>
    <w:p w:rsidR="0010738F" w:rsidRDefault="0010738F" w:rsidP="0010738F">
      <w:pPr>
        <w:tabs>
          <w:tab w:val="left" w:pos="1020"/>
        </w:tabs>
        <w:rPr>
          <w:rFonts w:ascii="Arial" w:hAnsi="Arial" w:cs="Arial"/>
          <w:sz w:val="28"/>
          <w:szCs w:val="28"/>
        </w:rPr>
      </w:pPr>
    </w:p>
    <w:p w:rsidR="0010738F" w:rsidRDefault="0010738F" w:rsidP="0010738F">
      <w:pPr>
        <w:tabs>
          <w:tab w:val="left" w:pos="1020"/>
        </w:tabs>
        <w:rPr>
          <w:rFonts w:ascii="Arial" w:hAnsi="Arial" w:cs="Arial"/>
          <w:sz w:val="28"/>
          <w:szCs w:val="28"/>
        </w:rPr>
      </w:pPr>
    </w:p>
    <w:p w:rsidR="0010738F" w:rsidRDefault="0010738F" w:rsidP="0010738F">
      <w:pPr>
        <w:tabs>
          <w:tab w:val="left" w:pos="1020"/>
        </w:tabs>
        <w:rPr>
          <w:rFonts w:ascii="Arial" w:hAnsi="Arial" w:cs="Arial"/>
          <w:sz w:val="28"/>
          <w:szCs w:val="28"/>
        </w:rPr>
      </w:pPr>
    </w:p>
    <w:p w:rsidR="0010738F" w:rsidRDefault="0010738F" w:rsidP="0010738F">
      <w:pPr>
        <w:tabs>
          <w:tab w:val="left" w:pos="1020"/>
        </w:tabs>
        <w:rPr>
          <w:rFonts w:ascii="Arial" w:hAnsi="Arial" w:cs="Arial"/>
          <w:sz w:val="28"/>
          <w:szCs w:val="28"/>
        </w:rPr>
      </w:pPr>
    </w:p>
    <w:p w:rsidR="0010738F" w:rsidRDefault="0010738F" w:rsidP="0010738F">
      <w:pPr>
        <w:tabs>
          <w:tab w:val="left" w:pos="1020"/>
        </w:tabs>
        <w:rPr>
          <w:rFonts w:ascii="Arial" w:hAnsi="Arial" w:cs="Arial"/>
          <w:sz w:val="28"/>
          <w:szCs w:val="28"/>
        </w:rPr>
      </w:pPr>
    </w:p>
    <w:p w:rsidR="0010738F" w:rsidRDefault="0010738F" w:rsidP="0010738F">
      <w:pPr>
        <w:tabs>
          <w:tab w:val="left" w:pos="1020"/>
        </w:tabs>
        <w:rPr>
          <w:rFonts w:ascii="Arial" w:hAnsi="Arial" w:cs="Arial"/>
          <w:sz w:val="28"/>
          <w:szCs w:val="28"/>
        </w:rPr>
      </w:pPr>
    </w:p>
    <w:p w:rsidR="0010738F" w:rsidRDefault="0010738F" w:rsidP="0010738F">
      <w:pPr>
        <w:tabs>
          <w:tab w:val="left" w:pos="1020"/>
        </w:tabs>
        <w:rPr>
          <w:rFonts w:ascii="Arial" w:hAnsi="Arial" w:cs="Arial"/>
          <w:sz w:val="28"/>
          <w:szCs w:val="28"/>
        </w:rPr>
      </w:pPr>
    </w:p>
    <w:p w:rsidR="0010738F" w:rsidRDefault="0010738F" w:rsidP="0010738F">
      <w:pPr>
        <w:tabs>
          <w:tab w:val="left" w:pos="1020"/>
        </w:tabs>
        <w:rPr>
          <w:rFonts w:ascii="Arial" w:hAnsi="Arial" w:cs="Arial"/>
          <w:sz w:val="28"/>
          <w:szCs w:val="28"/>
        </w:rPr>
      </w:pPr>
    </w:p>
    <w:p w:rsidR="0010738F" w:rsidRDefault="0010738F" w:rsidP="0010738F">
      <w:pPr>
        <w:tabs>
          <w:tab w:val="left" w:pos="1020"/>
        </w:tabs>
        <w:rPr>
          <w:rFonts w:ascii="Arial" w:hAnsi="Arial" w:cs="Arial"/>
          <w:sz w:val="28"/>
          <w:szCs w:val="28"/>
        </w:rPr>
      </w:pPr>
    </w:p>
    <w:p w:rsidR="000E5057" w:rsidRPr="00B44CCE" w:rsidRDefault="00B44CCE" w:rsidP="00B44CCE">
      <w:pPr>
        <w:pStyle w:val="PargrafodaLista"/>
        <w:numPr>
          <w:ilvl w:val="0"/>
          <w:numId w:val="1"/>
        </w:numPr>
        <w:tabs>
          <w:tab w:val="left" w:pos="1020"/>
        </w:tabs>
        <w:rPr>
          <w:rFonts w:ascii="Arial" w:hAnsi="Arial" w:cs="Arial"/>
          <w:b/>
          <w:sz w:val="28"/>
          <w:szCs w:val="28"/>
        </w:rPr>
      </w:pPr>
      <w:r w:rsidRPr="00B44CCE">
        <w:rPr>
          <w:rFonts w:ascii="Arial" w:hAnsi="Arial" w:cs="Arial"/>
          <w:b/>
          <w:sz w:val="28"/>
          <w:szCs w:val="28"/>
        </w:rPr>
        <w:lastRenderedPageBreak/>
        <w:t>Conclusão</w:t>
      </w:r>
    </w:p>
    <w:p w:rsidR="00725BD4" w:rsidRDefault="00B44CCE" w:rsidP="00725BD4">
      <w:pPr>
        <w:tabs>
          <w:tab w:val="left" w:pos="1020"/>
        </w:tabs>
        <w:spacing w:after="0"/>
        <w:jc w:val="both"/>
        <w:rPr>
          <w:rFonts w:ascii="Arial" w:hAnsi="Arial" w:cs="Arial"/>
          <w:sz w:val="24"/>
          <w:szCs w:val="24"/>
        </w:rPr>
      </w:pPr>
      <w:r>
        <w:rPr>
          <w:rFonts w:ascii="Arial" w:hAnsi="Arial" w:cs="Arial"/>
          <w:sz w:val="24"/>
          <w:szCs w:val="24"/>
        </w:rPr>
        <w:tab/>
        <w:t>Alguns livros de matemática do ensino médio podem apresentar problemas de redação</w:t>
      </w:r>
      <w:r w:rsidR="007E028D">
        <w:rPr>
          <w:rFonts w:ascii="Arial" w:hAnsi="Arial" w:cs="Arial"/>
          <w:sz w:val="24"/>
          <w:szCs w:val="24"/>
        </w:rPr>
        <w:t xml:space="preserve"> matemática</w:t>
      </w:r>
      <w:r>
        <w:rPr>
          <w:rFonts w:ascii="Arial" w:hAnsi="Arial" w:cs="Arial"/>
          <w:sz w:val="24"/>
          <w:szCs w:val="24"/>
        </w:rPr>
        <w:t>, falta de definição ou até mesmo de demonstrações. O livro de matemática do ensino médio de Kátia Stocco Smole e Maria Ignez Diniz</w:t>
      </w:r>
      <w:r w:rsidR="00FB5C5F">
        <w:rPr>
          <w:rFonts w:ascii="Arial" w:hAnsi="Arial" w:cs="Arial"/>
          <w:sz w:val="24"/>
          <w:szCs w:val="24"/>
        </w:rPr>
        <w:t xml:space="preserve"> não </w:t>
      </w:r>
      <w:r>
        <w:rPr>
          <w:rFonts w:ascii="Arial" w:hAnsi="Arial" w:cs="Arial"/>
          <w:sz w:val="24"/>
          <w:szCs w:val="24"/>
        </w:rPr>
        <w:t xml:space="preserve">apresenta </w:t>
      </w:r>
      <w:r w:rsidR="00FB5C5F">
        <w:rPr>
          <w:rFonts w:ascii="Arial" w:hAnsi="Arial" w:cs="Arial"/>
          <w:sz w:val="24"/>
          <w:szCs w:val="24"/>
        </w:rPr>
        <w:t>falhas em cada ponto descrito anteriormente.</w:t>
      </w:r>
      <w:r w:rsidR="00725BD4">
        <w:rPr>
          <w:rFonts w:ascii="Arial" w:hAnsi="Arial" w:cs="Arial"/>
          <w:sz w:val="24"/>
          <w:szCs w:val="24"/>
        </w:rPr>
        <w:t xml:space="preserve"> Mas sempre</w:t>
      </w:r>
      <w:r w:rsidR="007E028D">
        <w:rPr>
          <w:rFonts w:ascii="Arial" w:hAnsi="Arial" w:cs="Arial"/>
          <w:sz w:val="24"/>
          <w:szCs w:val="24"/>
        </w:rPr>
        <w:t xml:space="preserve"> é bom utilizarmos outras referê</w:t>
      </w:r>
      <w:r w:rsidR="00725BD4">
        <w:rPr>
          <w:rFonts w:ascii="Arial" w:hAnsi="Arial" w:cs="Arial"/>
          <w:sz w:val="24"/>
          <w:szCs w:val="24"/>
        </w:rPr>
        <w:t>ncias bibliográfica</w:t>
      </w:r>
      <w:r w:rsidR="007E028D">
        <w:rPr>
          <w:rFonts w:ascii="Arial" w:hAnsi="Arial" w:cs="Arial"/>
          <w:sz w:val="24"/>
          <w:szCs w:val="24"/>
        </w:rPr>
        <w:t>s</w:t>
      </w:r>
      <w:r w:rsidR="00725BD4">
        <w:rPr>
          <w:rFonts w:ascii="Arial" w:hAnsi="Arial" w:cs="Arial"/>
          <w:sz w:val="24"/>
          <w:szCs w:val="24"/>
        </w:rPr>
        <w:t xml:space="preserve"> em sala de aula, pois desta maneira desperta o senso critico dos alunos, dai com o passar do tempo eles mesmos saberão </w:t>
      </w:r>
      <w:r w:rsidR="00647E9C">
        <w:rPr>
          <w:rFonts w:ascii="Arial" w:hAnsi="Arial" w:cs="Arial"/>
          <w:sz w:val="24"/>
          <w:szCs w:val="24"/>
        </w:rPr>
        <w:t xml:space="preserve"> </w:t>
      </w:r>
      <w:r w:rsidR="00725BD4">
        <w:rPr>
          <w:rFonts w:ascii="Arial" w:hAnsi="Arial" w:cs="Arial"/>
          <w:sz w:val="24"/>
          <w:szCs w:val="24"/>
        </w:rPr>
        <w:t xml:space="preserve">que </w:t>
      </w:r>
      <w:r w:rsidR="00647E9C">
        <w:rPr>
          <w:rFonts w:ascii="Arial" w:hAnsi="Arial" w:cs="Arial"/>
          <w:sz w:val="24"/>
          <w:szCs w:val="24"/>
        </w:rPr>
        <w:t xml:space="preserve">livro é </w:t>
      </w:r>
      <w:r w:rsidR="00725BD4">
        <w:rPr>
          <w:rFonts w:ascii="Arial" w:hAnsi="Arial" w:cs="Arial"/>
          <w:sz w:val="24"/>
          <w:szCs w:val="24"/>
        </w:rPr>
        <w:t xml:space="preserve"> bom ou ruim</w:t>
      </w:r>
      <w:r w:rsidR="00647E9C">
        <w:rPr>
          <w:rFonts w:ascii="Arial" w:hAnsi="Arial" w:cs="Arial"/>
          <w:sz w:val="24"/>
          <w:szCs w:val="24"/>
        </w:rPr>
        <w:t xml:space="preserve"> </w:t>
      </w:r>
      <w:r>
        <w:rPr>
          <w:rFonts w:ascii="Arial" w:hAnsi="Arial" w:cs="Arial"/>
          <w:sz w:val="24"/>
          <w:szCs w:val="24"/>
        </w:rPr>
        <w:t xml:space="preserve">. </w:t>
      </w:r>
    </w:p>
    <w:p w:rsidR="000E5057" w:rsidRDefault="00725BD4" w:rsidP="00725BD4">
      <w:pPr>
        <w:tabs>
          <w:tab w:val="left" w:pos="1020"/>
        </w:tabs>
        <w:spacing w:after="0"/>
        <w:jc w:val="both"/>
        <w:rPr>
          <w:rFonts w:ascii="Arial" w:hAnsi="Arial" w:cs="Arial"/>
          <w:sz w:val="24"/>
          <w:szCs w:val="24"/>
        </w:rPr>
      </w:pPr>
      <w:r>
        <w:rPr>
          <w:rFonts w:ascii="Arial" w:hAnsi="Arial" w:cs="Arial"/>
          <w:sz w:val="24"/>
          <w:szCs w:val="24"/>
        </w:rPr>
        <w:tab/>
      </w:r>
      <w:r w:rsidR="00FB5C5F">
        <w:rPr>
          <w:rFonts w:ascii="Arial" w:hAnsi="Arial" w:cs="Arial"/>
          <w:sz w:val="24"/>
          <w:szCs w:val="24"/>
        </w:rPr>
        <w:t>Antes</w:t>
      </w:r>
      <w:r w:rsidR="00B44CCE">
        <w:rPr>
          <w:rFonts w:ascii="Arial" w:hAnsi="Arial" w:cs="Arial"/>
          <w:sz w:val="24"/>
          <w:szCs w:val="24"/>
        </w:rPr>
        <w:t xml:space="preserve"> de trabalhamos com algum livro</w:t>
      </w:r>
      <w:r w:rsidR="00FB5C5F">
        <w:rPr>
          <w:rFonts w:ascii="Arial" w:hAnsi="Arial" w:cs="Arial"/>
          <w:sz w:val="24"/>
          <w:szCs w:val="24"/>
        </w:rPr>
        <w:t>,</w:t>
      </w:r>
      <w:r w:rsidR="00B44CCE">
        <w:rPr>
          <w:rFonts w:ascii="Arial" w:hAnsi="Arial" w:cs="Arial"/>
          <w:sz w:val="24"/>
          <w:szCs w:val="24"/>
        </w:rPr>
        <w:t xml:space="preserve"> devemos fazer</w:t>
      </w:r>
      <w:r w:rsidR="00FB5C5F">
        <w:rPr>
          <w:rFonts w:ascii="Arial" w:hAnsi="Arial" w:cs="Arial"/>
          <w:sz w:val="24"/>
          <w:szCs w:val="24"/>
        </w:rPr>
        <w:t xml:space="preserve"> sempre</w:t>
      </w:r>
      <w:r w:rsidR="00B44CCE">
        <w:rPr>
          <w:rFonts w:ascii="Arial" w:hAnsi="Arial" w:cs="Arial"/>
          <w:sz w:val="24"/>
          <w:szCs w:val="24"/>
        </w:rPr>
        <w:t xml:space="preserve"> uma breve </w:t>
      </w:r>
      <w:r w:rsidR="00B44CCE" w:rsidRPr="00FB5C5F">
        <w:rPr>
          <w:rFonts w:ascii="Arial" w:hAnsi="Arial" w:cs="Arial"/>
          <w:sz w:val="24"/>
          <w:szCs w:val="24"/>
        </w:rPr>
        <w:t>avaliação</w:t>
      </w:r>
      <w:r w:rsidR="007E028D">
        <w:rPr>
          <w:rFonts w:ascii="Arial" w:hAnsi="Arial" w:cs="Arial"/>
          <w:sz w:val="24"/>
          <w:szCs w:val="24"/>
        </w:rPr>
        <w:t xml:space="preserve"> das informações nele</w:t>
      </w:r>
      <w:r w:rsidR="00FB5C5F" w:rsidRPr="00FB5C5F">
        <w:rPr>
          <w:rFonts w:ascii="Arial" w:hAnsi="Arial" w:cs="Arial"/>
          <w:sz w:val="24"/>
          <w:szCs w:val="24"/>
        </w:rPr>
        <w:t xml:space="preserve"> contida. Caso haja uma insuficiência no conteúdo,</w:t>
      </w:r>
      <w:r w:rsidR="00B44CCE" w:rsidRPr="00FB5C5F">
        <w:rPr>
          <w:rFonts w:ascii="Arial" w:hAnsi="Arial" w:cs="Arial"/>
          <w:sz w:val="24"/>
          <w:szCs w:val="24"/>
        </w:rPr>
        <w:t xml:space="preserve"> </w:t>
      </w:r>
      <w:r w:rsidR="00FB5C5F" w:rsidRPr="00FB5C5F">
        <w:rPr>
          <w:rFonts w:ascii="Arial" w:hAnsi="Arial" w:cs="Arial"/>
          <w:sz w:val="24"/>
          <w:szCs w:val="24"/>
        </w:rPr>
        <w:t xml:space="preserve">é </w:t>
      </w:r>
      <w:r w:rsidR="00B44CCE" w:rsidRPr="00FB5C5F">
        <w:rPr>
          <w:rFonts w:ascii="Arial" w:hAnsi="Arial" w:cs="Arial"/>
          <w:sz w:val="24"/>
          <w:szCs w:val="24"/>
        </w:rPr>
        <w:t>necessário buscar alternativa para suprir, como por exemplo, novas edições de livros</w:t>
      </w:r>
      <w:r w:rsidR="00FB5C5F" w:rsidRPr="00FB5C5F">
        <w:rPr>
          <w:rFonts w:ascii="Arial" w:hAnsi="Arial" w:cs="Arial"/>
          <w:sz w:val="24"/>
          <w:szCs w:val="24"/>
        </w:rPr>
        <w:t>,</w:t>
      </w:r>
      <w:r w:rsidR="00B44CCE" w:rsidRPr="00FB5C5F">
        <w:rPr>
          <w:rFonts w:ascii="Arial" w:hAnsi="Arial" w:cs="Arial"/>
          <w:sz w:val="24"/>
          <w:szCs w:val="24"/>
        </w:rPr>
        <w:t xml:space="preserve"> problemas envolvendo o tema estudado, </w:t>
      </w:r>
      <w:r w:rsidR="00FB5C5F" w:rsidRPr="00FB5C5F">
        <w:rPr>
          <w:rFonts w:ascii="Arial" w:hAnsi="Arial" w:cs="Arial"/>
          <w:sz w:val="24"/>
          <w:szCs w:val="24"/>
        </w:rPr>
        <w:t xml:space="preserve">desta </w:t>
      </w:r>
      <w:r w:rsidR="006D7296">
        <w:rPr>
          <w:rFonts w:ascii="Arial" w:hAnsi="Arial" w:cs="Arial"/>
          <w:sz w:val="24"/>
          <w:szCs w:val="24"/>
        </w:rPr>
        <w:t xml:space="preserve">forma </w:t>
      </w:r>
      <w:r w:rsidR="00FB5C5F" w:rsidRPr="00FB5C5F">
        <w:rPr>
          <w:rFonts w:ascii="Arial" w:hAnsi="Arial" w:cs="Arial"/>
          <w:sz w:val="24"/>
          <w:szCs w:val="24"/>
        </w:rPr>
        <w:t>faz com</w:t>
      </w:r>
      <w:r w:rsidR="00B44CCE" w:rsidRPr="00FB5C5F">
        <w:rPr>
          <w:rFonts w:ascii="Arial" w:hAnsi="Arial" w:cs="Arial"/>
          <w:sz w:val="24"/>
          <w:szCs w:val="24"/>
        </w:rPr>
        <w:t xml:space="preserve"> que o aluno possa desenvolver o seu próprio raciocínio</w:t>
      </w:r>
      <w:r w:rsidR="00FB5C5F" w:rsidRPr="00FB5C5F">
        <w:rPr>
          <w:rFonts w:ascii="Arial" w:hAnsi="Arial" w:cs="Arial"/>
          <w:sz w:val="24"/>
          <w:szCs w:val="24"/>
        </w:rPr>
        <w:t xml:space="preserve"> e se tornar um </w:t>
      </w:r>
      <w:r w:rsidR="006D7296" w:rsidRPr="00FB5C5F">
        <w:rPr>
          <w:rFonts w:ascii="Arial" w:hAnsi="Arial" w:cs="Arial"/>
          <w:sz w:val="24"/>
          <w:szCs w:val="24"/>
        </w:rPr>
        <w:t>julgador</w:t>
      </w:r>
      <w:r w:rsidR="00FB5C5F" w:rsidRPr="00FB5C5F">
        <w:rPr>
          <w:rFonts w:ascii="Arial" w:hAnsi="Arial" w:cs="Arial"/>
          <w:sz w:val="24"/>
          <w:szCs w:val="24"/>
        </w:rPr>
        <w:t xml:space="preserve"> do que</w:t>
      </w:r>
      <w:r w:rsidR="007E028D">
        <w:rPr>
          <w:rFonts w:ascii="Arial" w:hAnsi="Arial" w:cs="Arial"/>
          <w:sz w:val="24"/>
          <w:szCs w:val="24"/>
        </w:rPr>
        <w:t xml:space="preserve"> está sendo lhe passado</w:t>
      </w:r>
      <w:r w:rsidR="00B44CCE" w:rsidRPr="00FB5C5F">
        <w:rPr>
          <w:rFonts w:ascii="Arial" w:hAnsi="Arial" w:cs="Arial"/>
          <w:sz w:val="24"/>
          <w:szCs w:val="24"/>
        </w:rPr>
        <w:t>.</w:t>
      </w:r>
    </w:p>
    <w:p w:rsidR="0010738F" w:rsidRDefault="0010738F" w:rsidP="0010738F">
      <w:pPr>
        <w:tabs>
          <w:tab w:val="left" w:pos="1020"/>
        </w:tabs>
        <w:jc w:val="center"/>
        <w:rPr>
          <w:rFonts w:ascii="Arial" w:hAnsi="Arial" w:cs="Arial"/>
          <w:b/>
          <w:sz w:val="28"/>
          <w:szCs w:val="28"/>
        </w:rPr>
      </w:pPr>
    </w:p>
    <w:p w:rsidR="0010738F" w:rsidRDefault="0010738F" w:rsidP="0010738F">
      <w:pPr>
        <w:tabs>
          <w:tab w:val="left" w:pos="1020"/>
        </w:tabs>
        <w:jc w:val="center"/>
        <w:rPr>
          <w:rFonts w:ascii="Arial" w:hAnsi="Arial" w:cs="Arial"/>
          <w:b/>
          <w:sz w:val="28"/>
          <w:szCs w:val="28"/>
        </w:rPr>
      </w:pPr>
    </w:p>
    <w:p w:rsidR="0010738F" w:rsidRDefault="0010738F" w:rsidP="0010738F">
      <w:pPr>
        <w:tabs>
          <w:tab w:val="left" w:pos="1020"/>
        </w:tabs>
        <w:jc w:val="center"/>
        <w:rPr>
          <w:rFonts w:ascii="Arial" w:hAnsi="Arial" w:cs="Arial"/>
          <w:b/>
          <w:sz w:val="28"/>
          <w:szCs w:val="28"/>
        </w:rPr>
      </w:pPr>
    </w:p>
    <w:p w:rsidR="0010738F" w:rsidRDefault="0010738F" w:rsidP="0010738F">
      <w:pPr>
        <w:tabs>
          <w:tab w:val="left" w:pos="1020"/>
        </w:tabs>
        <w:jc w:val="center"/>
        <w:rPr>
          <w:rFonts w:ascii="Arial" w:hAnsi="Arial" w:cs="Arial"/>
          <w:b/>
          <w:sz w:val="28"/>
          <w:szCs w:val="28"/>
        </w:rPr>
      </w:pPr>
    </w:p>
    <w:p w:rsidR="0010738F" w:rsidRDefault="0010738F" w:rsidP="0010738F">
      <w:pPr>
        <w:tabs>
          <w:tab w:val="left" w:pos="1020"/>
        </w:tabs>
        <w:jc w:val="center"/>
        <w:rPr>
          <w:rFonts w:ascii="Arial" w:hAnsi="Arial" w:cs="Arial"/>
          <w:b/>
          <w:sz w:val="28"/>
          <w:szCs w:val="28"/>
        </w:rPr>
      </w:pPr>
    </w:p>
    <w:p w:rsidR="0010738F" w:rsidRDefault="0010738F" w:rsidP="0010738F">
      <w:pPr>
        <w:tabs>
          <w:tab w:val="left" w:pos="1020"/>
        </w:tabs>
        <w:jc w:val="center"/>
        <w:rPr>
          <w:rFonts w:ascii="Arial" w:hAnsi="Arial" w:cs="Arial"/>
          <w:b/>
          <w:sz w:val="28"/>
          <w:szCs w:val="28"/>
        </w:rPr>
      </w:pPr>
    </w:p>
    <w:p w:rsidR="0010738F" w:rsidRDefault="0010738F" w:rsidP="0010738F">
      <w:pPr>
        <w:tabs>
          <w:tab w:val="left" w:pos="1020"/>
        </w:tabs>
        <w:jc w:val="center"/>
        <w:rPr>
          <w:rFonts w:ascii="Arial" w:hAnsi="Arial" w:cs="Arial"/>
          <w:b/>
          <w:sz w:val="28"/>
          <w:szCs w:val="28"/>
        </w:rPr>
      </w:pPr>
    </w:p>
    <w:p w:rsidR="0010738F" w:rsidRDefault="0010738F" w:rsidP="0010738F">
      <w:pPr>
        <w:tabs>
          <w:tab w:val="left" w:pos="1020"/>
        </w:tabs>
        <w:jc w:val="center"/>
        <w:rPr>
          <w:rFonts w:ascii="Arial" w:hAnsi="Arial" w:cs="Arial"/>
          <w:b/>
          <w:sz w:val="28"/>
          <w:szCs w:val="28"/>
        </w:rPr>
      </w:pPr>
    </w:p>
    <w:p w:rsidR="0010738F" w:rsidRDefault="0010738F" w:rsidP="0010738F">
      <w:pPr>
        <w:tabs>
          <w:tab w:val="left" w:pos="1020"/>
        </w:tabs>
        <w:jc w:val="center"/>
        <w:rPr>
          <w:rFonts w:ascii="Arial" w:hAnsi="Arial" w:cs="Arial"/>
          <w:b/>
          <w:sz w:val="28"/>
          <w:szCs w:val="28"/>
        </w:rPr>
      </w:pPr>
    </w:p>
    <w:p w:rsidR="0010738F" w:rsidRDefault="0010738F" w:rsidP="0010738F">
      <w:pPr>
        <w:tabs>
          <w:tab w:val="left" w:pos="1020"/>
        </w:tabs>
        <w:jc w:val="center"/>
        <w:rPr>
          <w:rFonts w:ascii="Arial" w:hAnsi="Arial" w:cs="Arial"/>
          <w:b/>
          <w:sz w:val="28"/>
          <w:szCs w:val="28"/>
        </w:rPr>
      </w:pPr>
    </w:p>
    <w:p w:rsidR="0010738F" w:rsidRDefault="0010738F" w:rsidP="0010738F">
      <w:pPr>
        <w:tabs>
          <w:tab w:val="left" w:pos="1020"/>
        </w:tabs>
        <w:jc w:val="center"/>
        <w:rPr>
          <w:rFonts w:ascii="Arial" w:hAnsi="Arial" w:cs="Arial"/>
          <w:b/>
          <w:sz w:val="28"/>
          <w:szCs w:val="28"/>
        </w:rPr>
      </w:pPr>
    </w:p>
    <w:p w:rsidR="0010738F" w:rsidRDefault="0010738F" w:rsidP="0010738F">
      <w:pPr>
        <w:tabs>
          <w:tab w:val="left" w:pos="1020"/>
        </w:tabs>
        <w:jc w:val="center"/>
        <w:rPr>
          <w:rFonts w:ascii="Arial" w:hAnsi="Arial" w:cs="Arial"/>
          <w:b/>
          <w:sz w:val="28"/>
          <w:szCs w:val="28"/>
        </w:rPr>
      </w:pPr>
    </w:p>
    <w:p w:rsidR="0010738F" w:rsidRDefault="0010738F" w:rsidP="0010738F">
      <w:pPr>
        <w:tabs>
          <w:tab w:val="left" w:pos="1020"/>
        </w:tabs>
        <w:jc w:val="center"/>
        <w:rPr>
          <w:rFonts w:ascii="Arial" w:hAnsi="Arial" w:cs="Arial"/>
          <w:b/>
          <w:sz w:val="28"/>
          <w:szCs w:val="28"/>
        </w:rPr>
      </w:pPr>
    </w:p>
    <w:p w:rsidR="0010738F" w:rsidRDefault="0010738F" w:rsidP="0010738F">
      <w:pPr>
        <w:tabs>
          <w:tab w:val="left" w:pos="1020"/>
        </w:tabs>
        <w:jc w:val="center"/>
        <w:rPr>
          <w:rFonts w:ascii="Arial" w:hAnsi="Arial" w:cs="Arial"/>
          <w:b/>
          <w:sz w:val="28"/>
          <w:szCs w:val="28"/>
        </w:rPr>
      </w:pPr>
    </w:p>
    <w:p w:rsidR="0010738F" w:rsidRDefault="0010738F" w:rsidP="0010738F">
      <w:pPr>
        <w:tabs>
          <w:tab w:val="left" w:pos="1020"/>
        </w:tabs>
        <w:jc w:val="center"/>
        <w:rPr>
          <w:rFonts w:ascii="Arial" w:hAnsi="Arial" w:cs="Arial"/>
          <w:b/>
          <w:sz w:val="28"/>
          <w:szCs w:val="28"/>
        </w:rPr>
      </w:pPr>
    </w:p>
    <w:p w:rsidR="0010738F" w:rsidRDefault="0010738F" w:rsidP="0010738F">
      <w:pPr>
        <w:tabs>
          <w:tab w:val="left" w:pos="1020"/>
        </w:tabs>
        <w:jc w:val="center"/>
        <w:rPr>
          <w:rFonts w:ascii="Arial" w:hAnsi="Arial" w:cs="Arial"/>
          <w:b/>
          <w:sz w:val="28"/>
          <w:szCs w:val="28"/>
        </w:rPr>
      </w:pPr>
    </w:p>
    <w:p w:rsidR="000E5057" w:rsidRDefault="00B44CCE" w:rsidP="0010738F">
      <w:pPr>
        <w:tabs>
          <w:tab w:val="left" w:pos="1020"/>
        </w:tabs>
        <w:jc w:val="center"/>
        <w:rPr>
          <w:rFonts w:ascii="Arial" w:hAnsi="Arial" w:cs="Arial"/>
          <w:b/>
          <w:sz w:val="28"/>
          <w:szCs w:val="28"/>
        </w:rPr>
      </w:pPr>
      <w:r>
        <w:rPr>
          <w:rFonts w:ascii="Arial" w:hAnsi="Arial" w:cs="Arial"/>
          <w:b/>
          <w:sz w:val="28"/>
          <w:szCs w:val="28"/>
        </w:rPr>
        <w:lastRenderedPageBreak/>
        <w:t>Referências</w:t>
      </w:r>
      <w:r w:rsidR="006D7296">
        <w:rPr>
          <w:rFonts w:ascii="Arial" w:hAnsi="Arial" w:cs="Arial"/>
          <w:b/>
          <w:sz w:val="28"/>
          <w:szCs w:val="28"/>
        </w:rPr>
        <w:t xml:space="preserve"> Bibliográficas</w:t>
      </w:r>
    </w:p>
    <w:p w:rsidR="000E5057" w:rsidRDefault="00B44CCE">
      <w:pPr>
        <w:tabs>
          <w:tab w:val="left" w:pos="1020"/>
        </w:tabs>
        <w:rPr>
          <w:rFonts w:ascii="Arial" w:hAnsi="Arial" w:cs="Arial"/>
          <w:sz w:val="24"/>
          <w:szCs w:val="24"/>
        </w:rPr>
      </w:pPr>
      <w:r>
        <w:rPr>
          <w:rFonts w:ascii="Arial" w:hAnsi="Arial" w:cs="Arial"/>
          <w:sz w:val="24"/>
          <w:szCs w:val="24"/>
        </w:rPr>
        <w:t>[1</w:t>
      </w:r>
      <w:r w:rsidRPr="006D7296">
        <w:rPr>
          <w:rFonts w:ascii="Arial" w:hAnsi="Arial" w:cs="Arial"/>
          <w:sz w:val="24"/>
          <w:szCs w:val="24"/>
        </w:rPr>
        <w:t xml:space="preserve">] </w:t>
      </w:r>
      <w:r w:rsidR="006D7296" w:rsidRPr="006D7296">
        <w:rPr>
          <w:rFonts w:ascii="Arial" w:eastAsia="SimSun" w:hAnsi="Arial" w:cs="Arial"/>
          <w:color w:val="000000"/>
          <w:sz w:val="24"/>
          <w:szCs w:val="24"/>
          <w:lang w:eastAsia="pt-BR"/>
        </w:rPr>
        <w:t>SMOLE, K. S; DINIZ, M. I</w:t>
      </w:r>
      <w:r>
        <w:rPr>
          <w:rFonts w:ascii="Arial" w:hAnsi="Arial" w:cs="Arial"/>
          <w:sz w:val="24"/>
          <w:szCs w:val="24"/>
        </w:rPr>
        <w:t>–</w:t>
      </w:r>
      <w:r>
        <w:rPr>
          <w:rFonts w:ascii="Arial" w:hAnsi="Arial" w:cs="Arial"/>
          <w:i/>
          <w:sz w:val="24"/>
          <w:szCs w:val="24"/>
        </w:rPr>
        <w:t xml:space="preserve"> Matemática Ensino Médio</w:t>
      </w:r>
      <w:r>
        <w:rPr>
          <w:rFonts w:ascii="Arial" w:hAnsi="Arial" w:cs="Arial"/>
          <w:sz w:val="24"/>
          <w:szCs w:val="24"/>
        </w:rPr>
        <w:t>. 6ª edição</w:t>
      </w:r>
      <w:r w:rsidR="006D7296">
        <w:rPr>
          <w:rFonts w:ascii="Arial" w:hAnsi="Arial" w:cs="Arial"/>
          <w:sz w:val="24"/>
          <w:szCs w:val="24"/>
        </w:rPr>
        <w:t>.</w:t>
      </w:r>
      <w:r>
        <w:rPr>
          <w:rFonts w:ascii="Arial" w:hAnsi="Arial" w:cs="Arial"/>
          <w:sz w:val="24"/>
          <w:szCs w:val="24"/>
        </w:rPr>
        <w:t xml:space="preserve"> São Paulo: Editora Saraiva</w:t>
      </w:r>
      <w:r w:rsidR="006D7296">
        <w:rPr>
          <w:rFonts w:ascii="Arial" w:hAnsi="Arial" w:cs="Arial"/>
          <w:sz w:val="24"/>
          <w:szCs w:val="24"/>
        </w:rPr>
        <w:t>,</w:t>
      </w:r>
      <w:r>
        <w:rPr>
          <w:rFonts w:ascii="Arial" w:hAnsi="Arial" w:cs="Arial"/>
          <w:sz w:val="24"/>
          <w:szCs w:val="24"/>
        </w:rPr>
        <w:t xml:space="preserve"> 2010.</w:t>
      </w:r>
    </w:p>
    <w:p w:rsidR="000E5057" w:rsidRDefault="006D7296">
      <w:pPr>
        <w:tabs>
          <w:tab w:val="left" w:pos="1020"/>
        </w:tabs>
        <w:rPr>
          <w:rFonts w:ascii="Arial" w:hAnsi="Arial" w:cs="Arial"/>
          <w:sz w:val="24"/>
          <w:szCs w:val="24"/>
        </w:rPr>
      </w:pPr>
      <w:r>
        <w:rPr>
          <w:rFonts w:ascii="Arial" w:hAnsi="Arial" w:cs="Arial"/>
          <w:sz w:val="24"/>
          <w:szCs w:val="24"/>
        </w:rPr>
        <w:t>[2] Lima, et</w:t>
      </w:r>
      <w:r w:rsidR="00B44CCE">
        <w:rPr>
          <w:rFonts w:ascii="Arial" w:hAnsi="Arial" w:cs="Arial"/>
          <w:sz w:val="24"/>
          <w:szCs w:val="24"/>
        </w:rPr>
        <w:t xml:space="preserve"> al. </w:t>
      </w:r>
      <w:r w:rsidR="00B44CCE" w:rsidRPr="006D7296">
        <w:rPr>
          <w:rFonts w:ascii="Arial" w:hAnsi="Arial" w:cs="Arial"/>
          <w:i/>
          <w:sz w:val="24"/>
          <w:szCs w:val="24"/>
        </w:rPr>
        <w:t>Exame de textos: Análise de livros de matemática para o Ensino Médio</w:t>
      </w:r>
      <w:r w:rsidR="00B44CCE">
        <w:rPr>
          <w:rFonts w:ascii="Arial" w:hAnsi="Arial" w:cs="Arial"/>
          <w:sz w:val="24"/>
          <w:szCs w:val="24"/>
        </w:rPr>
        <w:t>. Rio de Janeiro</w:t>
      </w:r>
      <w:r>
        <w:rPr>
          <w:rFonts w:ascii="Arial" w:hAnsi="Arial" w:cs="Arial"/>
          <w:sz w:val="24"/>
          <w:szCs w:val="24"/>
        </w:rPr>
        <w:t>.</w:t>
      </w:r>
      <w:r w:rsidR="00B44CCE">
        <w:rPr>
          <w:rFonts w:ascii="Arial" w:hAnsi="Arial" w:cs="Arial"/>
          <w:sz w:val="24"/>
          <w:szCs w:val="24"/>
        </w:rPr>
        <w:t xml:space="preserve"> SBM, 2001.</w:t>
      </w:r>
    </w:p>
    <w:p w:rsidR="000E5057" w:rsidRDefault="00B44CCE">
      <w:pPr>
        <w:tabs>
          <w:tab w:val="left" w:pos="1020"/>
        </w:tabs>
        <w:rPr>
          <w:rFonts w:ascii="Arial" w:hAnsi="Arial" w:cs="Arial"/>
          <w:color w:val="FF0000"/>
          <w:sz w:val="24"/>
          <w:szCs w:val="24"/>
        </w:rPr>
      </w:pPr>
      <w:r>
        <w:rPr>
          <w:rFonts w:ascii="Arial" w:hAnsi="Arial" w:cs="Arial"/>
          <w:color w:val="FF0000"/>
          <w:sz w:val="24"/>
          <w:szCs w:val="24"/>
        </w:rPr>
        <w:t xml:space="preserve"> </w:t>
      </w:r>
    </w:p>
    <w:sectPr w:rsidR="000E5057" w:rsidSect="000E5057">
      <w:pgSz w:w="11906" w:h="16838"/>
      <w:pgMar w:top="1417" w:right="1701" w:bottom="1417" w:left="1701" w:header="0" w:footer="0" w:gutter="0"/>
      <w:cols w:space="720"/>
      <w:formProt w:val="0"/>
      <w:docGrid w:linePitch="360" w:charSpace="-20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4800" w:rsidRDefault="007A4800" w:rsidP="004C62E5">
      <w:pPr>
        <w:spacing w:after="0" w:line="240" w:lineRule="auto"/>
      </w:pPr>
      <w:r>
        <w:separator/>
      </w:r>
    </w:p>
  </w:endnote>
  <w:endnote w:type="continuationSeparator" w:id="1">
    <w:p w:rsidR="007A4800" w:rsidRDefault="007A4800" w:rsidP="004C62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DejaVu Sans">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ohit Hindi">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4800" w:rsidRDefault="007A4800" w:rsidP="004C62E5">
      <w:pPr>
        <w:spacing w:after="0" w:line="240" w:lineRule="auto"/>
      </w:pPr>
      <w:r>
        <w:separator/>
      </w:r>
    </w:p>
  </w:footnote>
  <w:footnote w:type="continuationSeparator" w:id="1">
    <w:p w:rsidR="007A4800" w:rsidRDefault="007A4800" w:rsidP="004C62E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D3DD1"/>
    <w:multiLevelType w:val="hybridMultilevel"/>
    <w:tmpl w:val="867E10A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attachedTemplate r:id="rId1"/>
  <w:defaultTabStop w:val="708"/>
  <w:hyphenationZone w:val="425"/>
  <w:characterSpacingControl w:val="doNotCompress"/>
  <w:footnotePr>
    <w:footnote w:id="0"/>
    <w:footnote w:id="1"/>
  </w:footnotePr>
  <w:endnotePr>
    <w:endnote w:id="0"/>
    <w:endnote w:id="1"/>
  </w:endnotePr>
  <w:compat>
    <w:useFELayout/>
  </w:compat>
  <w:rsids>
    <w:rsidRoot w:val="007A4800"/>
    <w:rsid w:val="000339E5"/>
    <w:rsid w:val="000E43DD"/>
    <w:rsid w:val="000E5057"/>
    <w:rsid w:val="000F2A74"/>
    <w:rsid w:val="0010738F"/>
    <w:rsid w:val="00143A98"/>
    <w:rsid w:val="001F74E8"/>
    <w:rsid w:val="002B4C5B"/>
    <w:rsid w:val="002E0B31"/>
    <w:rsid w:val="0048429A"/>
    <w:rsid w:val="004B1153"/>
    <w:rsid w:val="004C62E5"/>
    <w:rsid w:val="004D1418"/>
    <w:rsid w:val="00525C9B"/>
    <w:rsid w:val="005455A7"/>
    <w:rsid w:val="005727E2"/>
    <w:rsid w:val="005A418B"/>
    <w:rsid w:val="00647E9C"/>
    <w:rsid w:val="006D7296"/>
    <w:rsid w:val="00725BD4"/>
    <w:rsid w:val="007A4800"/>
    <w:rsid w:val="007C1B57"/>
    <w:rsid w:val="007E028D"/>
    <w:rsid w:val="00803A62"/>
    <w:rsid w:val="008C330B"/>
    <w:rsid w:val="0092164A"/>
    <w:rsid w:val="00AF301C"/>
    <w:rsid w:val="00B44CCE"/>
    <w:rsid w:val="00B86C28"/>
    <w:rsid w:val="00B926EE"/>
    <w:rsid w:val="00C23AC1"/>
    <w:rsid w:val="00C60368"/>
    <w:rsid w:val="00D034A7"/>
    <w:rsid w:val="00E2339D"/>
    <w:rsid w:val="00EF18F3"/>
    <w:rsid w:val="00F06EDE"/>
    <w:rsid w:val="00F131F6"/>
    <w:rsid w:val="00FB5C5F"/>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711A9"/>
    <w:pPr>
      <w:suppressAutoHyphens/>
      <w:spacing w:after="200" w:line="276" w:lineRule="auto"/>
    </w:pPr>
    <w:rPr>
      <w:rFonts w:eastAsia="DejaVu Sans"/>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extodebaloChar">
    <w:name w:val="Texto de balão Char"/>
    <w:rsid w:val="001711A9"/>
    <w:rPr>
      <w:rFonts w:ascii="Tahoma" w:hAnsi="Tahoma" w:cs="Tahoma"/>
      <w:sz w:val="16"/>
      <w:szCs w:val="16"/>
    </w:rPr>
  </w:style>
  <w:style w:type="character" w:customStyle="1" w:styleId="CabealhoChar">
    <w:name w:val="Cabeçalho Char"/>
    <w:basedOn w:val="Fontepargpadro"/>
    <w:rsid w:val="001711A9"/>
  </w:style>
  <w:style w:type="character" w:customStyle="1" w:styleId="RodapChar">
    <w:name w:val="Rodapé Char"/>
    <w:basedOn w:val="Fontepargpadro"/>
    <w:rsid w:val="001711A9"/>
  </w:style>
  <w:style w:type="paragraph" w:styleId="Ttulo">
    <w:name w:val="Title"/>
    <w:basedOn w:val="Normal"/>
    <w:next w:val="Corpodotexto"/>
    <w:rsid w:val="000E5057"/>
    <w:pPr>
      <w:keepNext/>
      <w:spacing w:before="240" w:after="120"/>
    </w:pPr>
    <w:rPr>
      <w:rFonts w:ascii="Liberation Sans" w:eastAsia="Microsoft YaHei" w:hAnsi="Liberation Sans" w:cs="Mangal"/>
      <w:sz w:val="28"/>
      <w:szCs w:val="28"/>
    </w:rPr>
  </w:style>
  <w:style w:type="paragraph" w:customStyle="1" w:styleId="Corpodotexto">
    <w:name w:val="Corpo do texto"/>
    <w:basedOn w:val="Normal"/>
    <w:rsid w:val="001711A9"/>
    <w:pPr>
      <w:spacing w:after="120" w:line="288" w:lineRule="auto"/>
    </w:pPr>
  </w:style>
  <w:style w:type="paragraph" w:styleId="Lista">
    <w:name w:val="List"/>
    <w:basedOn w:val="Corpodotexto"/>
    <w:rsid w:val="001711A9"/>
    <w:rPr>
      <w:rFonts w:cs="Lohit Hindi"/>
    </w:rPr>
  </w:style>
  <w:style w:type="paragraph" w:styleId="Legenda">
    <w:name w:val="caption"/>
    <w:basedOn w:val="Normal"/>
    <w:rsid w:val="001711A9"/>
    <w:pPr>
      <w:suppressLineNumbers/>
      <w:spacing w:before="120" w:after="120"/>
    </w:pPr>
    <w:rPr>
      <w:rFonts w:cs="Lohit Hindi"/>
      <w:i/>
      <w:iCs/>
      <w:sz w:val="24"/>
      <w:szCs w:val="24"/>
    </w:rPr>
  </w:style>
  <w:style w:type="paragraph" w:customStyle="1" w:styleId="ndice">
    <w:name w:val="Índice"/>
    <w:basedOn w:val="Normal"/>
    <w:rsid w:val="001711A9"/>
    <w:pPr>
      <w:suppressLineNumbers/>
    </w:pPr>
    <w:rPr>
      <w:rFonts w:cs="Lohit Hindi"/>
    </w:rPr>
  </w:style>
  <w:style w:type="paragraph" w:customStyle="1" w:styleId="Ttulododocumento">
    <w:name w:val="Título do documento"/>
    <w:basedOn w:val="Normal"/>
    <w:rsid w:val="001711A9"/>
    <w:pPr>
      <w:keepNext/>
      <w:spacing w:before="240" w:after="120"/>
    </w:pPr>
    <w:rPr>
      <w:rFonts w:ascii="Arial" w:hAnsi="Arial" w:cs="Lohit Hindi"/>
      <w:sz w:val="28"/>
      <w:szCs w:val="28"/>
    </w:rPr>
  </w:style>
  <w:style w:type="paragraph" w:styleId="Textodebalo">
    <w:name w:val="Balloon Text"/>
    <w:basedOn w:val="Normal"/>
    <w:rsid w:val="001711A9"/>
    <w:pPr>
      <w:spacing w:after="0" w:line="100" w:lineRule="atLeast"/>
    </w:pPr>
    <w:rPr>
      <w:rFonts w:ascii="Tahoma" w:hAnsi="Tahoma" w:cs="Tahoma"/>
      <w:sz w:val="16"/>
      <w:szCs w:val="16"/>
    </w:rPr>
  </w:style>
  <w:style w:type="paragraph" w:styleId="Cabealho">
    <w:name w:val="header"/>
    <w:basedOn w:val="Normal"/>
    <w:rsid w:val="001711A9"/>
    <w:pPr>
      <w:tabs>
        <w:tab w:val="center" w:pos="4252"/>
        <w:tab w:val="right" w:pos="8504"/>
      </w:tabs>
      <w:spacing w:after="0" w:line="100" w:lineRule="atLeast"/>
    </w:pPr>
  </w:style>
  <w:style w:type="paragraph" w:styleId="Rodap">
    <w:name w:val="footer"/>
    <w:basedOn w:val="Normal"/>
    <w:rsid w:val="001711A9"/>
    <w:pPr>
      <w:tabs>
        <w:tab w:val="center" w:pos="4252"/>
        <w:tab w:val="right" w:pos="8504"/>
      </w:tabs>
      <w:spacing w:after="0" w:line="100" w:lineRule="atLeast"/>
    </w:pPr>
  </w:style>
  <w:style w:type="paragraph" w:styleId="PargrafodaLista">
    <w:name w:val="List Paragraph"/>
    <w:basedOn w:val="Normal"/>
    <w:uiPriority w:val="34"/>
    <w:qFormat/>
    <w:rsid w:val="00B44CCE"/>
    <w:pPr>
      <w:ind w:left="720"/>
      <w:contextualSpacing/>
    </w:pPr>
  </w:style>
  <w:style w:type="paragraph" w:customStyle="1" w:styleId="Default">
    <w:name w:val="Default"/>
    <w:rsid w:val="00647E9C"/>
    <w:pPr>
      <w:autoSpaceDE w:val="0"/>
      <w:autoSpaceDN w:val="0"/>
      <w:adjustRightInd w:val="0"/>
    </w:pPr>
    <w:rPr>
      <w:rFonts w:cs="Calibri"/>
      <w:color w:val="000000"/>
      <w:sz w:val="24"/>
      <w:szCs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anuel\AppData\Local\Temp\LUCAS_An&#225;lise%20de%20livro%20texto-%20Lucas.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LUCAS_Análise de livro texto- Lucas</Template>
  <TotalTime>1</TotalTime>
  <Pages>12</Pages>
  <Words>1648</Words>
  <Characters>8901</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10528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Emanuel</dc:creator>
  <cp:lastModifiedBy>Emanuel</cp:lastModifiedBy>
  <cp:revision>1</cp:revision>
  <dcterms:created xsi:type="dcterms:W3CDTF">2015-02-23T02:09:00Z</dcterms:created>
  <dcterms:modified xsi:type="dcterms:W3CDTF">2015-02-23T02:10:00Z</dcterms:modified>
  <dc:language>pt-BR</dc:language>
</cp:coreProperties>
</file>